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CEB8E43" w14:textId="73B1CE08" w:rsidR="009D79F1" w:rsidRDefault="004A37CD" w:rsidP="00045510">
      <w:pPr>
        <w:spacing w:line="276" w:lineRule="auto"/>
        <w:rPr>
          <w:rFonts w:ascii="Arial" w:hAnsi="Arial" w:cs="Arial"/>
          <w:sz w:val="18"/>
          <w:szCs w:val="18"/>
        </w:rPr>
      </w:pPr>
      <w:r>
        <w:rPr>
          <w:rFonts w:ascii="Arial" w:hAnsi="Arial" w:cs="Arial"/>
          <w:b/>
          <w:noProof/>
          <w:color w:val="0073AC"/>
          <w:sz w:val="28"/>
          <w:szCs w:val="28"/>
        </w:rPr>
        <mc:AlternateContent>
          <mc:Choice Requires="wps">
            <w:drawing>
              <wp:anchor distT="0" distB="0" distL="114300" distR="114300" simplePos="0" relativeHeight="251659264" behindDoc="1" locked="0" layoutInCell="1" allowOverlap="1" wp14:anchorId="73BD8C02" wp14:editId="574B74AA">
                <wp:simplePos x="0" y="0"/>
                <wp:positionH relativeFrom="margin">
                  <wp:posOffset>-266700</wp:posOffset>
                </wp:positionH>
                <wp:positionV relativeFrom="paragraph">
                  <wp:posOffset>-308611</wp:posOffset>
                </wp:positionV>
                <wp:extent cx="6934200" cy="33432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55B30" w14:textId="2789AC92" w:rsidR="00412566" w:rsidRDefault="00412566" w:rsidP="00412566">
                            <w:pPr>
                              <w:rPr>
                                <w:rFonts w:ascii="Arial" w:hAnsi="Arial" w:cs="Arial"/>
                                <w:b/>
                                <w:caps/>
                                <w:color w:val="0073AE"/>
                                <w:sz w:val="36"/>
                                <w:szCs w:val="36"/>
                              </w:rPr>
                            </w:pPr>
                            <w:r>
                              <w:rPr>
                                <w:rFonts w:ascii="Arial" w:hAnsi="Arial" w:cs="Arial"/>
                                <w:b/>
                                <w:caps/>
                                <w:color w:val="0073AE"/>
                                <w:sz w:val="36"/>
                                <w:szCs w:val="36"/>
                              </w:rPr>
                              <w:t>10 Hour CE Course</w:t>
                            </w:r>
                            <w:r w:rsidR="007B06DC" w:rsidRPr="00726728">
                              <w:rPr>
                                <w:rFonts w:ascii="Arial" w:hAnsi="Arial" w:cs="Arial"/>
                                <w:b/>
                                <w:caps/>
                                <w:color w:val="0073AE"/>
                                <w:sz w:val="36"/>
                                <w:szCs w:val="36"/>
                              </w:rPr>
                              <w:t xml:space="preserve"> offering </w:t>
                            </w:r>
                            <w:r w:rsidR="00DC471F">
                              <w:rPr>
                                <w:rFonts w:ascii="Arial" w:hAnsi="Arial" w:cs="Arial"/>
                                <w:b/>
                                <w:caps/>
                                <w:color w:val="0073AE"/>
                                <w:sz w:val="36"/>
                                <w:szCs w:val="36"/>
                              </w:rPr>
                              <w:t xml:space="preserve">for </w:t>
                            </w:r>
                            <w:r>
                              <w:rPr>
                                <w:rFonts w:ascii="Arial" w:hAnsi="Arial" w:cs="Arial"/>
                                <w:b/>
                                <w:caps/>
                                <w:color w:val="0073AE"/>
                                <w:sz w:val="36"/>
                                <w:szCs w:val="36"/>
                              </w:rPr>
                              <w:t>PT/OT</w:t>
                            </w:r>
                            <w:r w:rsidR="00467C70">
                              <w:rPr>
                                <w:rFonts w:ascii="Arial" w:hAnsi="Arial" w:cs="Arial"/>
                                <w:b/>
                                <w:caps/>
                                <w:color w:val="0073AE"/>
                                <w:sz w:val="36"/>
                                <w:szCs w:val="36"/>
                              </w:rPr>
                              <w:t>/AT</w:t>
                            </w:r>
                            <w:r w:rsidR="00541868">
                              <w:rPr>
                                <w:rFonts w:ascii="Arial" w:hAnsi="Arial" w:cs="Arial"/>
                                <w:b/>
                                <w:caps/>
                                <w:color w:val="0073AE"/>
                                <w:sz w:val="36"/>
                                <w:szCs w:val="36"/>
                              </w:rPr>
                              <w:t>/RN</w:t>
                            </w:r>
                          </w:p>
                          <w:p w14:paraId="21A27FDF" w14:textId="5F91146A" w:rsidR="00412566" w:rsidRDefault="007B06DC" w:rsidP="00412566">
                            <w:pPr>
                              <w:rPr>
                                <w:rFonts w:ascii="Arial" w:hAnsi="Arial" w:cs="Arial"/>
                                <w:color w:val="0073AE"/>
                                <w:sz w:val="28"/>
                                <w:szCs w:val="28"/>
                              </w:rPr>
                            </w:pPr>
                            <w:r>
                              <w:rPr>
                                <w:rFonts w:ascii="Arial" w:hAnsi="Arial" w:cs="Arial"/>
                                <w:b/>
                                <w:caps/>
                                <w:color w:val="0073AE"/>
                                <w:sz w:val="36"/>
                                <w:szCs w:val="36"/>
                              </w:rPr>
                              <w:br/>
                            </w:r>
                            <w:r w:rsidR="00412566" w:rsidRPr="00412566">
                              <w:rPr>
                                <w:rFonts w:ascii="Arial" w:hAnsi="Arial" w:cs="Arial"/>
                                <w:color w:val="0073AE"/>
                                <w:sz w:val="28"/>
                                <w:szCs w:val="28"/>
                              </w:rPr>
                              <w:t>Evidenced-Based Concepts for Planning and Implementing</w:t>
                            </w:r>
                            <w:r w:rsidR="00412566">
                              <w:rPr>
                                <w:rFonts w:ascii="Arial" w:hAnsi="Arial" w:cs="Arial"/>
                                <w:color w:val="0073AE"/>
                                <w:sz w:val="28"/>
                                <w:szCs w:val="28"/>
                              </w:rPr>
                              <w:t xml:space="preserve"> </w:t>
                            </w:r>
                            <w:r w:rsidR="00412566" w:rsidRPr="00412566">
                              <w:rPr>
                                <w:rFonts w:ascii="Arial" w:hAnsi="Arial" w:cs="Arial"/>
                                <w:color w:val="0073AE"/>
                                <w:sz w:val="28"/>
                                <w:szCs w:val="28"/>
                              </w:rPr>
                              <w:t>a Parkinson’s-Specific Community Exercise Class using the Delay the Disease Parkinson’s Fitness Program</w:t>
                            </w:r>
                          </w:p>
                          <w:p w14:paraId="566B61A4" w14:textId="77777777" w:rsidR="00A93204" w:rsidRDefault="00A93204" w:rsidP="00412566">
                            <w:pPr>
                              <w:rPr>
                                <w:rFonts w:ascii="Arial" w:hAnsi="Arial" w:cs="Arial"/>
                                <w:color w:val="0073AE"/>
                                <w:sz w:val="28"/>
                                <w:szCs w:val="28"/>
                              </w:rPr>
                            </w:pPr>
                          </w:p>
                          <w:p w14:paraId="36EC69ED" w14:textId="46D07DE7" w:rsidR="00A93204" w:rsidRPr="00A93204" w:rsidRDefault="00735498" w:rsidP="00412566">
                            <w:pPr>
                              <w:rPr>
                                <w:rFonts w:ascii="Arial" w:hAnsi="Arial" w:cs="Arial"/>
                                <w:color w:val="0073AE"/>
                              </w:rPr>
                            </w:pPr>
                            <w:r>
                              <w:rPr>
                                <w:rFonts w:ascii="Arial" w:hAnsi="Arial" w:cs="Arial"/>
                                <w:color w:val="0073AE"/>
                              </w:rPr>
                              <w:t>DATE:  November 17-18, 2017</w:t>
                            </w:r>
                          </w:p>
                          <w:p w14:paraId="1D190C1B" w14:textId="77777777" w:rsidR="004A37CD" w:rsidRDefault="004A37CD">
                            <w:pPr>
                              <w:rPr>
                                <w:rFonts w:ascii="Arial" w:hAnsi="Arial" w:cs="Arial"/>
                                <w:color w:val="0073AE"/>
                                <w:sz w:val="28"/>
                                <w:szCs w:val="28"/>
                              </w:rPr>
                            </w:pPr>
                          </w:p>
                          <w:p w14:paraId="3B065F84" w14:textId="613A854F" w:rsidR="002B7763" w:rsidRDefault="000B23B2">
                            <w:pPr>
                              <w:rPr>
                                <w:rFonts w:ascii="Arial" w:hAnsi="Arial" w:cs="Arial"/>
                                <w:i/>
                                <w:color w:val="0073AE"/>
                                <w:sz w:val="20"/>
                                <w:szCs w:val="20"/>
                              </w:rPr>
                            </w:pPr>
                            <w:r>
                              <w:rPr>
                                <w:rFonts w:ascii="Arial" w:hAnsi="Arial" w:cs="Arial"/>
                                <w:i/>
                                <w:color w:val="0073AE"/>
                                <w:sz w:val="20"/>
                                <w:szCs w:val="20"/>
                              </w:rPr>
                              <w:t>Sponsored by</w:t>
                            </w:r>
                            <w:r w:rsidR="002B7763">
                              <w:rPr>
                                <w:rFonts w:ascii="Arial" w:hAnsi="Arial" w:cs="Arial"/>
                                <w:i/>
                                <w:color w:val="0073AE"/>
                                <w:sz w:val="20"/>
                                <w:szCs w:val="20"/>
                              </w:rPr>
                              <w:t xml:space="preserve"> APDA of Iowa Chapter and </w:t>
                            </w:r>
                          </w:p>
                          <w:p w14:paraId="68AB5728" w14:textId="77777777" w:rsidR="002B7763" w:rsidRDefault="002B7763">
                            <w:pPr>
                              <w:rPr>
                                <w:rFonts w:ascii="Arial" w:hAnsi="Arial" w:cs="Arial"/>
                                <w:i/>
                                <w:color w:val="0073AE"/>
                                <w:sz w:val="20"/>
                                <w:szCs w:val="20"/>
                              </w:rPr>
                            </w:pPr>
                            <w:r>
                              <w:rPr>
                                <w:rFonts w:ascii="Arial" w:hAnsi="Arial" w:cs="Arial"/>
                                <w:i/>
                                <w:color w:val="0073AE"/>
                                <w:sz w:val="20"/>
                                <w:szCs w:val="20"/>
                              </w:rPr>
                              <w:t xml:space="preserve">Community Health Partners </w:t>
                            </w:r>
                          </w:p>
                          <w:p w14:paraId="2F9807EE" w14:textId="0D6ED1CC" w:rsidR="0077114B" w:rsidRPr="002B7763" w:rsidRDefault="0077114B">
                            <w:pPr>
                              <w:rPr>
                                <w:rFonts w:ascii="Arial" w:hAnsi="Arial" w:cs="Arial"/>
                                <w:i/>
                                <w:color w:val="0073AE"/>
                                <w:sz w:val="20"/>
                                <w:szCs w:val="20"/>
                              </w:rPr>
                            </w:pPr>
                          </w:p>
                          <w:p w14:paraId="07E4FF70" w14:textId="52EAF7B0" w:rsidR="009F6B1C" w:rsidRPr="004A37CD" w:rsidRDefault="004A37CD">
                            <w:pPr>
                              <w:rPr>
                                <w:rFonts w:ascii="Arial" w:hAnsi="Arial" w:cs="Arial"/>
                                <w:b/>
                                <w:i/>
                                <w:sz w:val="18"/>
                                <w:szCs w:val="18"/>
                              </w:rPr>
                            </w:pPr>
                            <w:r w:rsidRPr="004A37CD">
                              <w:rPr>
                                <w:rFonts w:ascii="Arial" w:hAnsi="Arial" w:cs="Arial"/>
                                <w:b/>
                                <w:i/>
                                <w:sz w:val="18"/>
                                <w:szCs w:val="18"/>
                              </w:rPr>
                              <w:t xml:space="preserve">Location: </w:t>
                            </w:r>
                          </w:p>
                          <w:p w14:paraId="1B2CF42E" w14:textId="0DCA8215" w:rsidR="004A37CD" w:rsidRPr="004A37CD" w:rsidRDefault="0098147C">
                            <w:pPr>
                              <w:rPr>
                                <w:rFonts w:ascii="Arial" w:hAnsi="Arial" w:cs="Arial"/>
                                <w:i/>
                                <w:sz w:val="18"/>
                                <w:szCs w:val="18"/>
                              </w:rPr>
                            </w:pPr>
                            <w:proofErr w:type="spellStart"/>
                            <w:r>
                              <w:rPr>
                                <w:rFonts w:ascii="Arial" w:hAnsi="Arial" w:cs="Arial"/>
                                <w:i/>
                                <w:sz w:val="18"/>
                                <w:szCs w:val="18"/>
                              </w:rPr>
                              <w:t>TowneP</w:t>
                            </w:r>
                            <w:r w:rsidR="004A37CD" w:rsidRPr="004A37CD">
                              <w:rPr>
                                <w:rFonts w:ascii="Arial" w:hAnsi="Arial" w:cs="Arial"/>
                                <w:i/>
                                <w:sz w:val="18"/>
                                <w:szCs w:val="18"/>
                              </w:rPr>
                              <w:t>lace</w:t>
                            </w:r>
                            <w:proofErr w:type="spellEnd"/>
                            <w:r w:rsidR="004A37CD" w:rsidRPr="004A37CD">
                              <w:rPr>
                                <w:rFonts w:ascii="Arial" w:hAnsi="Arial" w:cs="Arial"/>
                                <w:i/>
                                <w:sz w:val="18"/>
                                <w:szCs w:val="18"/>
                              </w:rPr>
                              <w:t xml:space="preserve"> Suites by Marriott</w:t>
                            </w:r>
                          </w:p>
                          <w:p w14:paraId="71781916" w14:textId="0D2183FE" w:rsidR="004A37CD" w:rsidRPr="004A37CD" w:rsidRDefault="004A37CD">
                            <w:pPr>
                              <w:rPr>
                                <w:rFonts w:ascii="Arial" w:hAnsi="Arial" w:cs="Arial"/>
                                <w:i/>
                                <w:sz w:val="18"/>
                                <w:szCs w:val="18"/>
                              </w:rPr>
                            </w:pPr>
                            <w:r w:rsidRPr="004A37CD">
                              <w:rPr>
                                <w:rFonts w:ascii="Arial" w:hAnsi="Arial" w:cs="Arial"/>
                                <w:i/>
                                <w:sz w:val="18"/>
                                <w:szCs w:val="18"/>
                              </w:rPr>
                              <w:t>8800 Northpark Drive, Johnston, Iowa</w:t>
                            </w:r>
                          </w:p>
                          <w:p w14:paraId="59D1653D" w14:textId="542514F5" w:rsidR="004A37CD" w:rsidRPr="00AF7D81" w:rsidRDefault="0064316F">
                            <w:pPr>
                              <w:rPr>
                                <w:rFonts w:ascii="Arial" w:hAnsi="Arial" w:cs="Arial"/>
                                <w:i/>
                                <w:sz w:val="18"/>
                                <w:szCs w:val="18"/>
                              </w:rPr>
                            </w:pPr>
                            <w:r w:rsidRPr="00AF7D81">
                              <w:rPr>
                                <w:rFonts w:ascii="Arial" w:hAnsi="Arial" w:cs="Arial"/>
                                <w:i/>
                                <w:sz w:val="18"/>
                                <w:szCs w:val="18"/>
                              </w:rPr>
                              <w:t>C</w:t>
                            </w:r>
                            <w:r w:rsidR="00AF7D81" w:rsidRPr="00AF7D81">
                              <w:rPr>
                                <w:rFonts w:ascii="Arial" w:hAnsi="Arial" w:cs="Arial"/>
                                <w:i/>
                                <w:sz w:val="18"/>
                                <w:szCs w:val="18"/>
                              </w:rPr>
                              <w:t>all: 1-866-307-1816, ask for “Community Health Partners” block.</w:t>
                            </w:r>
                          </w:p>
                          <w:p w14:paraId="190BE332" w14:textId="36F04569" w:rsidR="003D322C" w:rsidRPr="00193059" w:rsidRDefault="004A37CD">
                            <w:pPr>
                              <w:rPr>
                                <w:rFonts w:ascii="Arial" w:hAnsi="Arial" w:cs="Arial"/>
                                <w:i/>
                                <w:sz w:val="18"/>
                                <w:szCs w:val="18"/>
                              </w:rPr>
                            </w:pPr>
                            <w:r w:rsidRPr="00AF7D81">
                              <w:rPr>
                                <w:rFonts w:ascii="Arial" w:hAnsi="Arial" w:cs="Arial"/>
                                <w:i/>
                                <w:sz w:val="18"/>
                                <w:szCs w:val="18"/>
                              </w:rPr>
                              <w:t>Special room pricing av</w:t>
                            </w:r>
                            <w:r w:rsidR="00AF7D81" w:rsidRPr="00AF7D81">
                              <w:rPr>
                                <w:rFonts w:ascii="Arial" w:hAnsi="Arial" w:cs="Arial"/>
                                <w:i/>
                                <w:sz w:val="18"/>
                                <w:szCs w:val="18"/>
                              </w:rPr>
                              <w:t>ailable for our group until Nov. 1</w:t>
                            </w:r>
                            <w:r w:rsidR="00AF7D81" w:rsidRPr="00AF7D81">
                              <w:rPr>
                                <w:rFonts w:ascii="Arial" w:hAnsi="Arial" w:cs="Arial"/>
                                <w:i/>
                                <w:sz w:val="18"/>
                                <w:szCs w:val="18"/>
                                <w:vertAlign w:val="superscript"/>
                              </w:rPr>
                              <w:t>st</w:t>
                            </w:r>
                            <w:r w:rsidR="00AF7D81" w:rsidRPr="00AF7D81">
                              <w:rPr>
                                <w:rFonts w:ascii="Arial" w:hAnsi="Arial" w:cs="Arial"/>
                                <w:i/>
                                <w:sz w:val="18"/>
                                <w:szCs w:val="18"/>
                              </w:rPr>
                              <w:t>.</w:t>
                            </w:r>
                          </w:p>
                          <w:p w14:paraId="0A665555" w14:textId="77777777" w:rsidR="003D322C" w:rsidRDefault="003D322C">
                            <w:pPr>
                              <w:rPr>
                                <w:rFonts w:ascii="Arial" w:hAnsi="Arial" w:cs="Arial"/>
                                <w:i/>
                                <w:color w:val="FF0000"/>
                                <w:sz w:val="18"/>
                                <w:szCs w:val="18"/>
                              </w:rPr>
                            </w:pPr>
                          </w:p>
                          <w:p w14:paraId="181D991C" w14:textId="77777777" w:rsidR="00DC471F" w:rsidRDefault="003D322C">
                            <w:pPr>
                              <w:rPr>
                                <w:rFonts w:ascii="Arial" w:hAnsi="Arial" w:cs="Arial"/>
                                <w:i/>
                                <w:sz w:val="18"/>
                                <w:szCs w:val="18"/>
                              </w:rPr>
                            </w:pPr>
                            <w:r w:rsidRPr="004A37CD">
                              <w:rPr>
                                <w:rFonts w:ascii="Arial" w:hAnsi="Arial" w:cs="Arial"/>
                                <w:b/>
                                <w:i/>
                                <w:sz w:val="18"/>
                                <w:szCs w:val="18"/>
                              </w:rPr>
                              <w:t>Registration:</w:t>
                            </w:r>
                            <w:r w:rsidRPr="004A37CD">
                              <w:rPr>
                                <w:rFonts w:ascii="Arial" w:hAnsi="Arial" w:cs="Arial"/>
                                <w:i/>
                                <w:sz w:val="18"/>
                                <w:szCs w:val="18"/>
                              </w:rPr>
                              <w:t xml:space="preserve">  </w:t>
                            </w:r>
                            <w:r w:rsidR="004A37CD" w:rsidRPr="004A37CD">
                              <w:rPr>
                                <w:rFonts w:ascii="Arial" w:hAnsi="Arial" w:cs="Arial"/>
                                <w:i/>
                                <w:sz w:val="18"/>
                                <w:szCs w:val="18"/>
                              </w:rPr>
                              <w:t>Contact Community Health Partners at 515-512-9225</w:t>
                            </w:r>
                            <w:r w:rsidR="00467C70" w:rsidRPr="004A37CD">
                              <w:rPr>
                                <w:rFonts w:ascii="Arial" w:hAnsi="Arial" w:cs="Arial"/>
                                <w:i/>
                                <w:sz w:val="18"/>
                                <w:szCs w:val="18"/>
                              </w:rPr>
                              <w:t xml:space="preserve"> </w:t>
                            </w:r>
                          </w:p>
                          <w:p w14:paraId="318C1D15" w14:textId="77777777" w:rsidR="00DC471F" w:rsidRDefault="00DC471F">
                            <w:pPr>
                              <w:rPr>
                                <w:rFonts w:ascii="Arial" w:hAnsi="Arial" w:cs="Arial"/>
                                <w:i/>
                                <w:sz w:val="18"/>
                                <w:szCs w:val="18"/>
                              </w:rPr>
                            </w:pPr>
                          </w:p>
                          <w:p w14:paraId="67448CF6" w14:textId="77777777" w:rsidR="00DC471F" w:rsidRPr="00452F19" w:rsidRDefault="00DC471F" w:rsidP="00DC471F">
                            <w:pPr>
                              <w:spacing w:after="60"/>
                              <w:rPr>
                                <w:rFonts w:ascii="Arial" w:hAnsi="Arial" w:cs="Arial"/>
                                <w:sz w:val="18"/>
                                <w:szCs w:val="18"/>
                              </w:rPr>
                            </w:pPr>
                            <w:r>
                              <w:rPr>
                                <w:rFonts w:ascii="Arial" w:hAnsi="Arial" w:cs="Arial"/>
                                <w:i/>
                                <w:color w:val="FF0000"/>
                                <w:sz w:val="18"/>
                                <w:szCs w:val="18"/>
                              </w:rPr>
                              <w:t xml:space="preserve">Continuing Education Credit Hours (10) </w:t>
                            </w:r>
                            <w:r w:rsidRPr="003D322C">
                              <w:rPr>
                                <w:rFonts w:ascii="Arial" w:hAnsi="Arial" w:cs="Arial"/>
                                <w:i/>
                                <w:color w:val="FF0000"/>
                                <w:sz w:val="18"/>
                                <w:szCs w:val="18"/>
                              </w:rPr>
                              <w:t>through state board</w:t>
                            </w:r>
                            <w:r>
                              <w:rPr>
                                <w:rFonts w:ascii="Arial" w:hAnsi="Arial" w:cs="Arial"/>
                                <w:i/>
                                <w:color w:val="FF0000"/>
                                <w:sz w:val="18"/>
                                <w:szCs w:val="18"/>
                              </w:rPr>
                              <w:t>s in Ohio for PT, OT, Athletic Training.</w:t>
                            </w:r>
                          </w:p>
                          <w:p w14:paraId="2B0D842C" w14:textId="4F05EE19" w:rsidR="007B06DC" w:rsidRPr="00F53E10" w:rsidRDefault="007B06DC">
                            <w:pPr>
                              <w:rPr>
                                <w:rFonts w:ascii="Arial" w:hAnsi="Arial" w:cs="Arial"/>
                                <w:b/>
                                <w:i/>
                                <w:caps/>
                                <w:color w:val="0073AE"/>
                                <w:sz w:val="20"/>
                                <w:szCs w:val="20"/>
                              </w:rPr>
                            </w:pPr>
                            <w:r w:rsidRPr="00F53E10">
                              <w:rPr>
                                <w:rFonts w:ascii="Arial" w:hAnsi="Arial" w:cs="Arial"/>
                                <w:i/>
                                <w:color w:val="0073AE"/>
                                <w:sz w:val="20"/>
                                <w:szCs w:val="20"/>
                              </w:rPr>
                              <w:br/>
                            </w:r>
                          </w:p>
                        </w:txbxContent>
                      </wps:txbx>
                      <wps:bodyPr rot="0" vert="horz" wrap="square" lIns="2"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BD8C02" id="_x0000_t202" coordsize="21600,21600" o:spt="202" path="m,l,21600r21600,l21600,xe">
                <v:stroke joinstyle="miter"/>
                <v:path gradientshapeok="t" o:connecttype="rect"/>
              </v:shapetype>
              <v:shape id="Text Box 2" o:spid="_x0000_s1026" type="#_x0000_t202" style="position:absolute;margin-left:-21pt;margin-top:-24.3pt;width:546pt;height:26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" filled="f" stroked="f">
                <v:textbox inset="6e-5mm">
                  <w:txbxContent>
                    <w:p w14:paraId="18055B30" w14:textId="2789AC92" w:rsidR="00412566" w:rsidRDefault="00412566" w:rsidP="00412566">
                      <w:pPr>
                        <w:rPr>
                          <w:rFonts w:ascii="Arial" w:hAnsi="Arial" w:cs="Arial"/>
                          <w:b/>
                          <w:caps/>
                          <w:color w:val="0073AE"/>
                          <w:sz w:val="36"/>
                          <w:szCs w:val="36"/>
                        </w:rPr>
                      </w:pPr>
                      <w:r>
                        <w:rPr>
                          <w:rFonts w:ascii="Arial" w:hAnsi="Arial" w:cs="Arial"/>
                          <w:b/>
                          <w:caps/>
                          <w:color w:val="0073AE"/>
                          <w:sz w:val="36"/>
                          <w:szCs w:val="36"/>
                        </w:rPr>
                        <w:t>10 Hour CE Course</w:t>
                      </w:r>
                      <w:r w:rsidR="007B06DC" w:rsidRPr="00726728">
                        <w:rPr>
                          <w:rFonts w:ascii="Arial" w:hAnsi="Arial" w:cs="Arial"/>
                          <w:b/>
                          <w:caps/>
                          <w:color w:val="0073AE"/>
                          <w:sz w:val="36"/>
                          <w:szCs w:val="36"/>
                        </w:rPr>
                        <w:t xml:space="preserve"> offering </w:t>
                      </w:r>
                      <w:r w:rsidR="00DC471F">
                        <w:rPr>
                          <w:rFonts w:ascii="Arial" w:hAnsi="Arial" w:cs="Arial"/>
                          <w:b/>
                          <w:caps/>
                          <w:color w:val="0073AE"/>
                          <w:sz w:val="36"/>
                          <w:szCs w:val="36"/>
                        </w:rPr>
                        <w:t xml:space="preserve">for </w:t>
                      </w:r>
                      <w:r>
                        <w:rPr>
                          <w:rFonts w:ascii="Arial" w:hAnsi="Arial" w:cs="Arial"/>
                          <w:b/>
                          <w:caps/>
                          <w:color w:val="0073AE"/>
                          <w:sz w:val="36"/>
                          <w:szCs w:val="36"/>
                        </w:rPr>
                        <w:t>PT/OT</w:t>
                      </w:r>
                      <w:r w:rsidR="00467C70">
                        <w:rPr>
                          <w:rFonts w:ascii="Arial" w:hAnsi="Arial" w:cs="Arial"/>
                          <w:b/>
                          <w:caps/>
                          <w:color w:val="0073AE"/>
                          <w:sz w:val="36"/>
                          <w:szCs w:val="36"/>
                        </w:rPr>
                        <w:t>/AT</w:t>
                      </w:r>
                      <w:r w:rsidR="00541868">
                        <w:rPr>
                          <w:rFonts w:ascii="Arial" w:hAnsi="Arial" w:cs="Arial"/>
                          <w:b/>
                          <w:caps/>
                          <w:color w:val="0073AE"/>
                          <w:sz w:val="36"/>
                          <w:szCs w:val="36"/>
                        </w:rPr>
                        <w:t>/RN</w:t>
                      </w:r>
                    </w:p>
                    <w:p w14:paraId="21A27FDF" w14:textId="5F91146A" w:rsidR="00412566" w:rsidRDefault="007B06DC" w:rsidP="00412566">
                      <w:pPr>
                        <w:rPr>
                          <w:rFonts w:ascii="Arial" w:hAnsi="Arial" w:cs="Arial"/>
                          <w:color w:val="0073AE"/>
                          <w:sz w:val="28"/>
                          <w:szCs w:val="28"/>
                        </w:rPr>
                      </w:pPr>
                      <w:r>
                        <w:rPr>
                          <w:rFonts w:ascii="Arial" w:hAnsi="Arial" w:cs="Arial"/>
                          <w:b/>
                          <w:caps/>
                          <w:color w:val="0073AE"/>
                          <w:sz w:val="36"/>
                          <w:szCs w:val="36"/>
                        </w:rPr>
                        <w:br/>
                      </w:r>
                      <w:r w:rsidR="00412566" w:rsidRPr="00412566">
                        <w:rPr>
                          <w:rFonts w:ascii="Arial" w:hAnsi="Arial" w:cs="Arial"/>
                          <w:color w:val="0073AE"/>
                          <w:sz w:val="28"/>
                          <w:szCs w:val="28"/>
                        </w:rPr>
                        <w:t>Evidenced-Based Concepts for Planning and Implementing</w:t>
                      </w:r>
                      <w:r w:rsidR="00412566">
                        <w:rPr>
                          <w:rFonts w:ascii="Arial" w:hAnsi="Arial" w:cs="Arial"/>
                          <w:color w:val="0073AE"/>
                          <w:sz w:val="28"/>
                          <w:szCs w:val="28"/>
                        </w:rPr>
                        <w:t xml:space="preserve"> </w:t>
                      </w:r>
                      <w:r w:rsidR="00412566" w:rsidRPr="00412566">
                        <w:rPr>
                          <w:rFonts w:ascii="Arial" w:hAnsi="Arial" w:cs="Arial"/>
                          <w:color w:val="0073AE"/>
                          <w:sz w:val="28"/>
                          <w:szCs w:val="28"/>
                        </w:rPr>
                        <w:t>a Parkinson’s-Specific Community Exercise Class using the Delay the Disease Parkinson’s Fitness Program</w:t>
                      </w:r>
                    </w:p>
                    <w:p w14:paraId="566B61A4" w14:textId="77777777" w:rsidR="00A93204" w:rsidRDefault="00A93204" w:rsidP="00412566">
                      <w:pPr>
                        <w:rPr>
                          <w:rFonts w:ascii="Arial" w:hAnsi="Arial" w:cs="Arial"/>
                          <w:color w:val="0073AE"/>
                          <w:sz w:val="28"/>
                          <w:szCs w:val="28"/>
                        </w:rPr>
                      </w:pPr>
                    </w:p>
                    <w:p w14:paraId="36EC69ED" w14:textId="46D07DE7" w:rsidR="00A93204" w:rsidRPr="00A93204" w:rsidRDefault="00735498" w:rsidP="00412566">
                      <w:pPr>
                        <w:rPr>
                          <w:rFonts w:ascii="Arial" w:hAnsi="Arial" w:cs="Arial"/>
                          <w:color w:val="0073AE"/>
                        </w:rPr>
                      </w:pPr>
                      <w:r>
                        <w:rPr>
                          <w:rFonts w:ascii="Arial" w:hAnsi="Arial" w:cs="Arial"/>
                          <w:color w:val="0073AE"/>
                        </w:rPr>
                        <w:t>DATE:  November 17-18, 2017</w:t>
                      </w:r>
                    </w:p>
                    <w:p w14:paraId="1D190C1B" w14:textId="77777777" w:rsidR="004A37CD" w:rsidRDefault="004A37CD">
                      <w:pPr>
                        <w:rPr>
                          <w:rFonts w:ascii="Arial" w:hAnsi="Arial" w:cs="Arial"/>
                          <w:color w:val="0073AE"/>
                          <w:sz w:val="28"/>
                          <w:szCs w:val="28"/>
                        </w:rPr>
                      </w:pPr>
                    </w:p>
                    <w:p w14:paraId="3B065F84" w14:textId="613A854F" w:rsidR="002B7763" w:rsidRDefault="000B23B2">
                      <w:pPr>
                        <w:rPr>
                          <w:rFonts w:ascii="Arial" w:hAnsi="Arial" w:cs="Arial"/>
                          <w:i/>
                          <w:color w:val="0073AE"/>
                          <w:sz w:val="20"/>
                          <w:szCs w:val="20"/>
                        </w:rPr>
                      </w:pPr>
                      <w:r>
                        <w:rPr>
                          <w:rFonts w:ascii="Arial" w:hAnsi="Arial" w:cs="Arial"/>
                          <w:i/>
                          <w:color w:val="0073AE"/>
                          <w:sz w:val="20"/>
                          <w:szCs w:val="20"/>
                        </w:rPr>
                        <w:t>Sponsored by</w:t>
                      </w:r>
                      <w:r w:rsidR="002B7763">
                        <w:rPr>
                          <w:rFonts w:ascii="Arial" w:hAnsi="Arial" w:cs="Arial"/>
                          <w:i/>
                          <w:color w:val="0073AE"/>
                          <w:sz w:val="20"/>
                          <w:szCs w:val="20"/>
                        </w:rPr>
                        <w:t xml:space="preserve"> APDA of Iowa Chapter and </w:t>
                      </w:r>
                    </w:p>
                    <w:p w14:paraId="68AB5728" w14:textId="77777777" w:rsidR="002B7763" w:rsidRDefault="002B7763">
                      <w:pPr>
                        <w:rPr>
                          <w:rFonts w:ascii="Arial" w:hAnsi="Arial" w:cs="Arial"/>
                          <w:i/>
                          <w:color w:val="0073AE"/>
                          <w:sz w:val="20"/>
                          <w:szCs w:val="20"/>
                        </w:rPr>
                      </w:pPr>
                      <w:r>
                        <w:rPr>
                          <w:rFonts w:ascii="Arial" w:hAnsi="Arial" w:cs="Arial"/>
                          <w:i/>
                          <w:color w:val="0073AE"/>
                          <w:sz w:val="20"/>
                          <w:szCs w:val="20"/>
                        </w:rPr>
                        <w:t xml:space="preserve">Community Health Partners </w:t>
                      </w:r>
                    </w:p>
                    <w:p w14:paraId="2F9807EE" w14:textId="0D6ED1CC" w:rsidR="0077114B" w:rsidRPr="002B7763" w:rsidRDefault="0077114B">
                      <w:pPr>
                        <w:rPr>
                          <w:rFonts w:ascii="Arial" w:hAnsi="Arial" w:cs="Arial"/>
                          <w:i/>
                          <w:color w:val="0073AE"/>
                          <w:sz w:val="20"/>
                          <w:szCs w:val="20"/>
                        </w:rPr>
                      </w:pPr>
                    </w:p>
                    <w:p w14:paraId="07E4FF70" w14:textId="52EAF7B0" w:rsidR="009F6B1C" w:rsidRPr="004A37CD" w:rsidRDefault="004A37CD">
                      <w:pPr>
                        <w:rPr>
                          <w:rFonts w:ascii="Arial" w:hAnsi="Arial" w:cs="Arial"/>
                          <w:b/>
                          <w:i/>
                          <w:sz w:val="18"/>
                          <w:szCs w:val="18"/>
                        </w:rPr>
                      </w:pPr>
                      <w:r w:rsidRPr="004A37CD">
                        <w:rPr>
                          <w:rFonts w:ascii="Arial" w:hAnsi="Arial" w:cs="Arial"/>
                          <w:b/>
                          <w:i/>
                          <w:sz w:val="18"/>
                          <w:szCs w:val="18"/>
                        </w:rPr>
                        <w:t xml:space="preserve">Location: </w:t>
                      </w:r>
                    </w:p>
                    <w:p w14:paraId="1B2CF42E" w14:textId="0DCA8215" w:rsidR="004A37CD" w:rsidRPr="004A37CD" w:rsidRDefault="0098147C">
                      <w:pPr>
                        <w:rPr>
                          <w:rFonts w:ascii="Arial" w:hAnsi="Arial" w:cs="Arial"/>
                          <w:i/>
                          <w:sz w:val="18"/>
                          <w:szCs w:val="18"/>
                        </w:rPr>
                      </w:pPr>
                      <w:r>
                        <w:rPr>
                          <w:rFonts w:ascii="Arial" w:hAnsi="Arial" w:cs="Arial"/>
                          <w:i/>
                          <w:sz w:val="18"/>
                          <w:szCs w:val="18"/>
                        </w:rPr>
                        <w:t>TowneP</w:t>
                      </w:r>
                      <w:bookmarkStart w:id="1" w:name="_GoBack"/>
                      <w:bookmarkEnd w:id="1"/>
                      <w:r w:rsidR="004A37CD" w:rsidRPr="004A37CD">
                        <w:rPr>
                          <w:rFonts w:ascii="Arial" w:hAnsi="Arial" w:cs="Arial"/>
                          <w:i/>
                          <w:sz w:val="18"/>
                          <w:szCs w:val="18"/>
                        </w:rPr>
                        <w:t>lace Suites by Marriott</w:t>
                      </w:r>
                    </w:p>
                    <w:p w14:paraId="71781916" w14:textId="0D2183FE" w:rsidR="004A37CD" w:rsidRPr="004A37CD" w:rsidRDefault="004A37CD">
                      <w:pPr>
                        <w:rPr>
                          <w:rFonts w:ascii="Arial" w:hAnsi="Arial" w:cs="Arial"/>
                          <w:i/>
                          <w:sz w:val="18"/>
                          <w:szCs w:val="18"/>
                        </w:rPr>
                      </w:pPr>
                      <w:r w:rsidRPr="004A37CD">
                        <w:rPr>
                          <w:rFonts w:ascii="Arial" w:hAnsi="Arial" w:cs="Arial"/>
                          <w:i/>
                          <w:sz w:val="18"/>
                          <w:szCs w:val="18"/>
                        </w:rPr>
                        <w:t>8800 Northpark Drive, Johnston, Iowa</w:t>
                      </w:r>
                    </w:p>
                    <w:p w14:paraId="59D1653D" w14:textId="542514F5" w:rsidR="004A37CD" w:rsidRPr="00AF7D81" w:rsidRDefault="0064316F">
                      <w:pPr>
                        <w:rPr>
                          <w:rFonts w:ascii="Arial" w:hAnsi="Arial" w:cs="Arial"/>
                          <w:i/>
                          <w:sz w:val="18"/>
                          <w:szCs w:val="18"/>
                        </w:rPr>
                      </w:pPr>
                      <w:r w:rsidRPr="00AF7D81">
                        <w:rPr>
                          <w:rFonts w:ascii="Arial" w:hAnsi="Arial" w:cs="Arial"/>
                          <w:i/>
                          <w:sz w:val="18"/>
                          <w:szCs w:val="18"/>
                        </w:rPr>
                        <w:t>C</w:t>
                      </w:r>
                      <w:r w:rsidR="00AF7D81" w:rsidRPr="00AF7D81">
                        <w:rPr>
                          <w:rFonts w:ascii="Arial" w:hAnsi="Arial" w:cs="Arial"/>
                          <w:i/>
                          <w:sz w:val="18"/>
                          <w:szCs w:val="18"/>
                        </w:rPr>
                        <w:t>all: 1-866-307-1816, ask for “Community Health Partners” block.</w:t>
                      </w:r>
                    </w:p>
                    <w:p w14:paraId="190BE332" w14:textId="36F04569" w:rsidR="003D322C" w:rsidRPr="00193059" w:rsidRDefault="004A37CD">
                      <w:pPr>
                        <w:rPr>
                          <w:rFonts w:ascii="Arial" w:hAnsi="Arial" w:cs="Arial"/>
                          <w:i/>
                          <w:sz w:val="18"/>
                          <w:szCs w:val="18"/>
                        </w:rPr>
                      </w:pPr>
                      <w:r w:rsidRPr="00AF7D81">
                        <w:rPr>
                          <w:rFonts w:ascii="Arial" w:hAnsi="Arial" w:cs="Arial"/>
                          <w:i/>
                          <w:sz w:val="18"/>
                          <w:szCs w:val="18"/>
                        </w:rPr>
                        <w:t>Special room pricing av</w:t>
                      </w:r>
                      <w:r w:rsidR="00AF7D81" w:rsidRPr="00AF7D81">
                        <w:rPr>
                          <w:rFonts w:ascii="Arial" w:hAnsi="Arial" w:cs="Arial"/>
                          <w:i/>
                          <w:sz w:val="18"/>
                          <w:szCs w:val="18"/>
                        </w:rPr>
                        <w:t>ailable for our group until Nov. 1</w:t>
                      </w:r>
                      <w:r w:rsidR="00AF7D81" w:rsidRPr="00AF7D81">
                        <w:rPr>
                          <w:rFonts w:ascii="Arial" w:hAnsi="Arial" w:cs="Arial"/>
                          <w:i/>
                          <w:sz w:val="18"/>
                          <w:szCs w:val="18"/>
                          <w:vertAlign w:val="superscript"/>
                        </w:rPr>
                        <w:t>st</w:t>
                      </w:r>
                      <w:r w:rsidR="00AF7D81" w:rsidRPr="00AF7D81">
                        <w:rPr>
                          <w:rFonts w:ascii="Arial" w:hAnsi="Arial" w:cs="Arial"/>
                          <w:i/>
                          <w:sz w:val="18"/>
                          <w:szCs w:val="18"/>
                        </w:rPr>
                        <w:t>.</w:t>
                      </w:r>
                    </w:p>
                    <w:p w14:paraId="0A665555" w14:textId="77777777" w:rsidR="003D322C" w:rsidRDefault="003D322C">
                      <w:pPr>
                        <w:rPr>
                          <w:rFonts w:ascii="Arial" w:hAnsi="Arial" w:cs="Arial"/>
                          <w:i/>
                          <w:color w:val="FF0000"/>
                          <w:sz w:val="18"/>
                          <w:szCs w:val="18"/>
                        </w:rPr>
                      </w:pPr>
                    </w:p>
                    <w:p w14:paraId="181D991C" w14:textId="77777777" w:rsidR="00DC471F" w:rsidRDefault="003D322C">
                      <w:pPr>
                        <w:rPr>
                          <w:rFonts w:ascii="Arial" w:hAnsi="Arial" w:cs="Arial"/>
                          <w:i/>
                          <w:sz w:val="18"/>
                          <w:szCs w:val="18"/>
                        </w:rPr>
                      </w:pPr>
                      <w:r w:rsidRPr="004A37CD">
                        <w:rPr>
                          <w:rFonts w:ascii="Arial" w:hAnsi="Arial" w:cs="Arial"/>
                          <w:b/>
                          <w:i/>
                          <w:sz w:val="18"/>
                          <w:szCs w:val="18"/>
                        </w:rPr>
                        <w:t>Registration:</w:t>
                      </w:r>
                      <w:r w:rsidRPr="004A37CD">
                        <w:rPr>
                          <w:rFonts w:ascii="Arial" w:hAnsi="Arial" w:cs="Arial"/>
                          <w:i/>
                          <w:sz w:val="18"/>
                          <w:szCs w:val="18"/>
                        </w:rPr>
                        <w:t xml:space="preserve">  </w:t>
                      </w:r>
                      <w:r w:rsidR="004A37CD" w:rsidRPr="004A37CD">
                        <w:rPr>
                          <w:rFonts w:ascii="Arial" w:hAnsi="Arial" w:cs="Arial"/>
                          <w:i/>
                          <w:sz w:val="18"/>
                          <w:szCs w:val="18"/>
                        </w:rPr>
                        <w:t>Contact Community Health Partners at 515-512-9225</w:t>
                      </w:r>
                      <w:r w:rsidR="00467C70" w:rsidRPr="004A37CD">
                        <w:rPr>
                          <w:rFonts w:ascii="Arial" w:hAnsi="Arial" w:cs="Arial"/>
                          <w:i/>
                          <w:sz w:val="18"/>
                          <w:szCs w:val="18"/>
                        </w:rPr>
                        <w:t xml:space="preserve"> </w:t>
                      </w:r>
                    </w:p>
                    <w:p w14:paraId="318C1D15" w14:textId="77777777" w:rsidR="00DC471F" w:rsidRDefault="00DC471F">
                      <w:pPr>
                        <w:rPr>
                          <w:rFonts w:ascii="Arial" w:hAnsi="Arial" w:cs="Arial"/>
                          <w:i/>
                          <w:sz w:val="18"/>
                          <w:szCs w:val="18"/>
                        </w:rPr>
                      </w:pPr>
                    </w:p>
                    <w:p w14:paraId="67448CF6" w14:textId="77777777" w:rsidR="00DC471F" w:rsidRPr="00452F19" w:rsidRDefault="00DC471F" w:rsidP="00DC471F">
                      <w:pPr>
                        <w:spacing w:after="60"/>
                        <w:rPr>
                          <w:rFonts w:ascii="Arial" w:hAnsi="Arial" w:cs="Arial"/>
                          <w:sz w:val="18"/>
                          <w:szCs w:val="18"/>
                        </w:rPr>
                      </w:pPr>
                      <w:r>
                        <w:rPr>
                          <w:rFonts w:ascii="Arial" w:hAnsi="Arial" w:cs="Arial"/>
                          <w:i/>
                          <w:color w:val="FF0000"/>
                          <w:sz w:val="18"/>
                          <w:szCs w:val="18"/>
                        </w:rPr>
                        <w:t xml:space="preserve">Continuing Education Credit Hours (10) </w:t>
                      </w:r>
                      <w:r w:rsidRPr="003D322C">
                        <w:rPr>
                          <w:rFonts w:ascii="Arial" w:hAnsi="Arial" w:cs="Arial"/>
                          <w:i/>
                          <w:color w:val="FF0000"/>
                          <w:sz w:val="18"/>
                          <w:szCs w:val="18"/>
                        </w:rPr>
                        <w:t>through state board</w:t>
                      </w:r>
                      <w:r>
                        <w:rPr>
                          <w:rFonts w:ascii="Arial" w:hAnsi="Arial" w:cs="Arial"/>
                          <w:i/>
                          <w:color w:val="FF0000"/>
                          <w:sz w:val="18"/>
                          <w:szCs w:val="18"/>
                        </w:rPr>
                        <w:t>s in Ohio for PT, OT, Athletic Training.</w:t>
                      </w:r>
                    </w:p>
                    <w:p w14:paraId="2B0D842C" w14:textId="4F05EE19" w:rsidR="007B06DC" w:rsidRPr="00F53E10" w:rsidRDefault="007B06DC">
                      <w:pPr>
                        <w:rPr>
                          <w:rFonts w:ascii="Arial" w:hAnsi="Arial" w:cs="Arial"/>
                          <w:b/>
                          <w:i/>
                          <w:caps/>
                          <w:color w:val="0073AE"/>
                          <w:sz w:val="20"/>
                          <w:szCs w:val="20"/>
                        </w:rPr>
                      </w:pPr>
                      <w:r w:rsidRPr="00F53E10">
                        <w:rPr>
                          <w:rFonts w:ascii="Arial" w:hAnsi="Arial" w:cs="Arial"/>
                          <w:i/>
                          <w:color w:val="0073AE"/>
                          <w:sz w:val="20"/>
                          <w:szCs w:val="20"/>
                        </w:rPr>
                        <w:br/>
                      </w:r>
                    </w:p>
                  </w:txbxContent>
                </v:textbox>
                <w10:wrap anchorx="margin"/>
              </v:shape>
            </w:pict>
          </mc:Fallback>
        </mc:AlternateContent>
      </w:r>
      <w:r w:rsidR="00412566">
        <w:rPr>
          <w:rFonts w:ascii="Arial" w:hAnsi="Arial" w:cs="Arial"/>
          <w:sz w:val="18"/>
          <w:szCs w:val="18"/>
        </w:rPr>
        <w:t xml:space="preserve">    </w:t>
      </w:r>
      <w:r w:rsidR="001428DF">
        <w:rPr>
          <w:rFonts w:ascii="Arial" w:hAnsi="Arial" w:cs="Arial"/>
          <w:sz w:val="18"/>
          <w:szCs w:val="18"/>
        </w:rPr>
        <w:t xml:space="preserve"> </w:t>
      </w:r>
      <w:r w:rsidR="000204BD" w:rsidRPr="00AB68D9">
        <w:rPr>
          <w:rFonts w:ascii="Arial" w:hAnsi="Arial" w:cs="Arial"/>
          <w:sz w:val="18"/>
          <w:szCs w:val="18"/>
        </w:rPr>
        <w:t xml:space="preserve"> </w:t>
      </w:r>
      <w:r w:rsidR="00045510">
        <w:rPr>
          <w:rFonts w:ascii="Arial" w:hAnsi="Arial" w:cs="Arial"/>
          <w:sz w:val="18"/>
          <w:szCs w:val="18"/>
        </w:rPr>
        <w:t xml:space="preserve">  </w:t>
      </w:r>
      <w:r w:rsidR="00726728">
        <w:rPr>
          <w:rFonts w:ascii="Arial" w:hAnsi="Arial" w:cs="Arial"/>
          <w:sz w:val="18"/>
          <w:szCs w:val="18"/>
        </w:rPr>
        <w:t xml:space="preserve"> </w:t>
      </w:r>
      <w:r w:rsidR="001A7707">
        <w:rPr>
          <w:rFonts w:ascii="Arial" w:hAnsi="Arial" w:cs="Arial"/>
          <w:sz w:val="18"/>
          <w:szCs w:val="18"/>
        </w:rPr>
        <w:t xml:space="preserve">      </w:t>
      </w:r>
    </w:p>
    <w:p w14:paraId="10B86F75" w14:textId="7841B395" w:rsidR="009D79F1" w:rsidRPr="009D79F1" w:rsidRDefault="009D79F1" w:rsidP="009D79F1">
      <w:pPr>
        <w:rPr>
          <w:rFonts w:ascii="Arial" w:hAnsi="Arial" w:cs="Arial"/>
          <w:sz w:val="18"/>
          <w:szCs w:val="18"/>
        </w:rPr>
      </w:pPr>
    </w:p>
    <w:p w14:paraId="0BFD1884" w14:textId="545EE68C" w:rsidR="009D79F1" w:rsidRPr="009D79F1" w:rsidRDefault="009D79F1" w:rsidP="009D79F1">
      <w:pPr>
        <w:rPr>
          <w:rFonts w:ascii="Arial" w:hAnsi="Arial" w:cs="Arial"/>
          <w:sz w:val="18"/>
          <w:szCs w:val="18"/>
        </w:rPr>
      </w:pPr>
    </w:p>
    <w:p w14:paraId="766D7FAE" w14:textId="77DE31CE" w:rsidR="009D79F1" w:rsidRPr="009D79F1" w:rsidRDefault="009D79F1" w:rsidP="009D79F1">
      <w:pPr>
        <w:rPr>
          <w:rFonts w:ascii="Arial" w:hAnsi="Arial" w:cs="Arial"/>
          <w:sz w:val="18"/>
          <w:szCs w:val="18"/>
        </w:rPr>
      </w:pPr>
    </w:p>
    <w:p w14:paraId="567AEDAC" w14:textId="16875D6C" w:rsidR="009D79F1" w:rsidRPr="009D79F1" w:rsidRDefault="009D79F1" w:rsidP="009D79F1">
      <w:pPr>
        <w:rPr>
          <w:rFonts w:ascii="Arial" w:hAnsi="Arial" w:cs="Arial"/>
          <w:sz w:val="18"/>
          <w:szCs w:val="18"/>
        </w:rPr>
      </w:pPr>
    </w:p>
    <w:p w14:paraId="2E0B1A93" w14:textId="41F61E2E" w:rsidR="009D79F1" w:rsidRPr="009D79F1" w:rsidRDefault="00146D35" w:rsidP="009D79F1">
      <w:pPr>
        <w:rPr>
          <w:rFonts w:ascii="Arial" w:hAnsi="Arial" w:cs="Arial"/>
          <w:sz w:val="18"/>
          <w:szCs w:val="18"/>
        </w:rPr>
      </w:pPr>
      <w:r>
        <w:rPr>
          <w:rFonts w:ascii="Arial" w:hAnsi="Arial" w:cs="Arial"/>
          <w:sz w:val="18"/>
          <w:szCs w:val="18"/>
        </w:rPr>
        <w:t xml:space="preserve"> </w:t>
      </w:r>
    </w:p>
    <w:p w14:paraId="63A99C57" w14:textId="0F0BC0F9" w:rsidR="009D79F1" w:rsidRDefault="00996D9A" w:rsidP="009D79F1">
      <w:pPr>
        <w:rPr>
          <w:rFonts w:ascii="Arial" w:hAnsi="Arial" w:cs="Arial"/>
          <w:b/>
          <w:noProof/>
          <w:color w:val="0073AC"/>
          <w:sz w:val="28"/>
          <w:szCs w:val="28"/>
        </w:rPr>
      </w:pPr>
      <w:r>
        <w:rPr>
          <w:rFonts w:ascii="Arial" w:hAnsi="Arial" w:cs="Arial"/>
          <w:b/>
          <w:noProof/>
          <w:color w:val="0073AC"/>
          <w:sz w:val="28"/>
          <w:szCs w:val="28"/>
        </w:rPr>
        <w:t xml:space="preserve"> </w:t>
      </w:r>
    </w:p>
    <w:p w14:paraId="7AC2816D" w14:textId="5B94B24F" w:rsidR="00412566" w:rsidRPr="009D79F1" w:rsidRDefault="004A37CD" w:rsidP="009D79F1">
      <w:pPr>
        <w:rPr>
          <w:rFonts w:ascii="Arial" w:hAnsi="Arial" w:cs="Arial"/>
          <w:sz w:val="18"/>
          <w:szCs w:val="18"/>
        </w:rPr>
      </w:pPr>
      <w:r>
        <w:rPr>
          <w:rFonts w:ascii="Arial" w:hAnsi="Arial" w:cs="Arial"/>
          <w:b/>
          <w:noProof/>
          <w:color w:val="0073AC"/>
          <w:sz w:val="28"/>
          <w:szCs w:val="28"/>
        </w:rPr>
        <mc:AlternateContent>
          <mc:Choice Requires="wps">
            <w:drawing>
              <wp:anchor distT="0" distB="0" distL="114300" distR="114300" simplePos="0" relativeHeight="251664384" behindDoc="0" locked="0" layoutInCell="1" allowOverlap="1" wp14:anchorId="3A048026" wp14:editId="0ED94872">
                <wp:simplePos x="0" y="0"/>
                <wp:positionH relativeFrom="margin">
                  <wp:posOffset>2705099</wp:posOffset>
                </wp:positionH>
                <wp:positionV relativeFrom="paragraph">
                  <wp:posOffset>31115</wp:posOffset>
                </wp:positionV>
                <wp:extent cx="3000375" cy="7905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00375" cy="790575"/>
                        </a:xfrm>
                        <a:prstGeom prst="rect">
                          <a:avLst/>
                        </a:prstGeom>
                        <a:solidFill>
                          <a:schemeClr val="lt1"/>
                        </a:solidFill>
                        <a:ln w="6350">
                          <a:noFill/>
                        </a:ln>
                      </wps:spPr>
                      <wps:txbx>
                        <w:txbxContent>
                          <w:p w14:paraId="6F684180" w14:textId="77777777" w:rsidR="009729F4" w:rsidRDefault="009729F4" w:rsidP="008B7B2B">
                            <w:pPr>
                              <w:rPr>
                                <w:rFonts w:ascii="Arial" w:hAnsi="Arial" w:cs="Arial"/>
                                <w:i/>
                                <w:sz w:val="20"/>
                              </w:rPr>
                            </w:pPr>
                          </w:p>
                          <w:p w14:paraId="084BDAFA" w14:textId="7C0FF357" w:rsidR="008B7B2B" w:rsidRPr="009729F4" w:rsidRDefault="008B7B2B">
                            <w:pPr>
                              <w:rPr>
                                <w:rFonts w:ascii="Arial" w:hAnsi="Arial" w:cs="Arial"/>
                                <w:i/>
                                <w:color w:val="000000" w:themeColor="text1"/>
                                <w:sz w:val="20"/>
                              </w:rPr>
                            </w:pPr>
                            <w:r w:rsidRPr="009729F4">
                              <w:rPr>
                                <w:rFonts w:ascii="Arial" w:hAnsi="Arial" w:cs="Arial"/>
                                <w:i/>
                                <w:color w:val="000000" w:themeColor="text1"/>
                                <w:sz w:val="20"/>
                              </w:rPr>
                              <w:t>Early Bird pricing: $250</w:t>
                            </w:r>
                            <w:r w:rsidR="009F6B1C">
                              <w:rPr>
                                <w:rFonts w:ascii="Arial" w:hAnsi="Arial" w:cs="Arial"/>
                                <w:i/>
                                <w:color w:val="000000" w:themeColor="text1"/>
                                <w:sz w:val="20"/>
                              </w:rPr>
                              <w:t xml:space="preserve"> before 11/1/17</w:t>
                            </w:r>
                          </w:p>
                          <w:p w14:paraId="47C3EFA6" w14:textId="48F9FC14" w:rsidR="008B7B2B" w:rsidRDefault="009F6B1C">
                            <w:pPr>
                              <w:rPr>
                                <w:rFonts w:ascii="Arial" w:hAnsi="Arial" w:cs="Arial"/>
                                <w:i/>
                                <w:color w:val="000000" w:themeColor="text1"/>
                                <w:sz w:val="20"/>
                              </w:rPr>
                            </w:pPr>
                            <w:r>
                              <w:rPr>
                                <w:rFonts w:ascii="Arial" w:hAnsi="Arial" w:cs="Arial"/>
                                <w:i/>
                                <w:color w:val="000000" w:themeColor="text1"/>
                                <w:sz w:val="20"/>
                              </w:rPr>
                              <w:t>Regular pricing</w:t>
                            </w:r>
                            <w:r w:rsidR="008B7B2B" w:rsidRPr="009729F4">
                              <w:rPr>
                                <w:rFonts w:ascii="Arial" w:hAnsi="Arial" w:cs="Arial"/>
                                <w:i/>
                                <w:color w:val="000000" w:themeColor="text1"/>
                                <w:sz w:val="20"/>
                              </w:rPr>
                              <w:t>: $295</w:t>
                            </w:r>
                            <w:r>
                              <w:rPr>
                                <w:rFonts w:ascii="Arial" w:hAnsi="Arial" w:cs="Arial"/>
                                <w:i/>
                                <w:color w:val="000000" w:themeColor="text1"/>
                                <w:sz w:val="20"/>
                              </w:rPr>
                              <w:t xml:space="preserve"> </w:t>
                            </w:r>
                          </w:p>
                          <w:p w14:paraId="47005825" w14:textId="03435A86" w:rsidR="003865A7" w:rsidRPr="003865A7" w:rsidRDefault="003865A7" w:rsidP="003865A7">
                            <w:pPr>
                              <w:rPr>
                                <w:rFonts w:ascii="Arial" w:hAnsi="Arial" w:cs="Arial"/>
                                <w:i/>
                                <w:color w:val="FF0000"/>
                                <w:sz w:val="16"/>
                                <w:szCs w:val="16"/>
                              </w:rPr>
                            </w:pPr>
                            <w:r w:rsidRPr="003865A7">
                              <w:rPr>
                                <w:rFonts w:ascii="Arial" w:hAnsi="Arial" w:cs="Arial"/>
                                <w:i/>
                                <w:color w:val="FF0000"/>
                                <w:sz w:val="16"/>
                                <w:szCs w:val="16"/>
                              </w:rPr>
                              <w:t xml:space="preserve">Financial scholarships available through </w:t>
                            </w:r>
                            <w:r w:rsidR="00870635">
                              <w:rPr>
                                <w:rFonts w:ascii="Arial" w:hAnsi="Arial" w:cs="Arial"/>
                                <w:i/>
                                <w:color w:val="FF0000"/>
                                <w:sz w:val="16"/>
                                <w:szCs w:val="16"/>
                              </w:rPr>
                              <w:t>APDA IA chapter</w:t>
                            </w:r>
                            <w:r w:rsidRPr="003865A7">
                              <w:rPr>
                                <w:rFonts w:ascii="Arial" w:hAnsi="Arial" w:cs="Arial"/>
                                <w:i/>
                                <w:color w:val="FF0000"/>
                                <w:sz w:val="16"/>
                                <w:szCs w:val="16"/>
                              </w:rPr>
                              <w:t xml:space="preserve"> on a most need basis. See ladona.molander</w:t>
                            </w:r>
                            <w:r w:rsidR="00870635">
                              <w:rPr>
                                <w:rFonts w:ascii="Arial" w:hAnsi="Arial" w:cs="Arial"/>
                                <w:i/>
                                <w:color w:val="FF0000"/>
                                <w:sz w:val="16"/>
                                <w:szCs w:val="16"/>
                              </w:rPr>
                              <w:t>@my-chp.com.</w:t>
                            </w:r>
                          </w:p>
                          <w:p w14:paraId="1E819B95" w14:textId="77777777" w:rsidR="003865A7" w:rsidRDefault="003865A7">
                            <w:pPr>
                              <w:rPr>
                                <w:rFonts w:ascii="Arial" w:hAnsi="Arial" w:cs="Arial"/>
                                <w:i/>
                                <w:color w:val="000000" w:themeColor="text1"/>
                                <w:sz w:val="20"/>
                              </w:rPr>
                            </w:pPr>
                          </w:p>
                          <w:p w14:paraId="67FCDA37" w14:textId="77777777" w:rsidR="003865A7" w:rsidRPr="009729F4" w:rsidRDefault="003865A7">
                            <w:pPr>
                              <w:rPr>
                                <w:rFonts w:ascii="Arial" w:hAnsi="Arial" w:cs="Arial"/>
                                <w:i/>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048026" id="_x0000_t202" coordsize="21600,21600" o:spt="202" path="m,l,21600r21600,l21600,xe">
                <v:stroke joinstyle="miter"/>
                <v:path gradientshapeok="t" o:connecttype="rect"/>
              </v:shapetype>
              <v:shape id="_x0000_s1027" type="#_x0000_t202" style="position:absolute;margin-left:213pt;margin-top:2.45pt;width:236.25pt;height:6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" fillcolor="white [3201]" stroked="f" strokeweight=".5pt">
                <v:textbox>
                  <w:txbxContent>
                    <w:p w14:paraId="6F684180" w14:textId="77777777" w:rsidR="009729F4" w:rsidRDefault="009729F4" w:rsidP="008B7B2B">
                      <w:pPr>
                        <w:rPr>
                          <w:rFonts w:ascii="Arial" w:hAnsi="Arial" w:cs="Arial"/>
                          <w:i/>
                          <w:sz w:val="20"/>
                        </w:rPr>
                      </w:pPr>
                    </w:p>
                    <w:p w14:paraId="084BDAFA" w14:textId="7C0FF357" w:rsidR="008B7B2B" w:rsidRPr="009729F4" w:rsidRDefault="008B7B2B">
                      <w:pPr>
                        <w:rPr>
                          <w:rFonts w:ascii="Arial" w:hAnsi="Arial" w:cs="Arial"/>
                          <w:i/>
                          <w:color w:val="000000" w:themeColor="text1"/>
                          <w:sz w:val="20"/>
                        </w:rPr>
                      </w:pPr>
                      <w:r w:rsidRPr="009729F4">
                        <w:rPr>
                          <w:rFonts w:ascii="Arial" w:hAnsi="Arial" w:cs="Arial"/>
                          <w:i/>
                          <w:color w:val="000000" w:themeColor="text1"/>
                          <w:sz w:val="20"/>
                        </w:rPr>
                        <w:t>Early Bird pricing: $250</w:t>
                      </w:r>
                      <w:r w:rsidR="009F6B1C">
                        <w:rPr>
                          <w:rFonts w:ascii="Arial" w:hAnsi="Arial" w:cs="Arial"/>
                          <w:i/>
                          <w:color w:val="000000" w:themeColor="text1"/>
                          <w:sz w:val="20"/>
                        </w:rPr>
                        <w:t xml:space="preserve"> before 11/1/17</w:t>
                      </w:r>
                    </w:p>
                    <w:p w14:paraId="47C3EFA6" w14:textId="48F9FC14" w:rsidR="008B7B2B" w:rsidRDefault="009F6B1C">
                      <w:pPr>
                        <w:rPr>
                          <w:rFonts w:ascii="Arial" w:hAnsi="Arial" w:cs="Arial"/>
                          <w:i/>
                          <w:color w:val="000000" w:themeColor="text1"/>
                          <w:sz w:val="20"/>
                        </w:rPr>
                      </w:pPr>
                      <w:r>
                        <w:rPr>
                          <w:rFonts w:ascii="Arial" w:hAnsi="Arial" w:cs="Arial"/>
                          <w:i/>
                          <w:color w:val="000000" w:themeColor="text1"/>
                          <w:sz w:val="20"/>
                        </w:rPr>
                        <w:t>Regular pricing</w:t>
                      </w:r>
                      <w:r w:rsidR="008B7B2B" w:rsidRPr="009729F4">
                        <w:rPr>
                          <w:rFonts w:ascii="Arial" w:hAnsi="Arial" w:cs="Arial"/>
                          <w:i/>
                          <w:color w:val="000000" w:themeColor="text1"/>
                          <w:sz w:val="20"/>
                        </w:rPr>
                        <w:t>: $295</w:t>
                      </w:r>
                      <w:r>
                        <w:rPr>
                          <w:rFonts w:ascii="Arial" w:hAnsi="Arial" w:cs="Arial"/>
                          <w:i/>
                          <w:color w:val="000000" w:themeColor="text1"/>
                          <w:sz w:val="20"/>
                        </w:rPr>
                        <w:t xml:space="preserve"> </w:t>
                      </w:r>
                    </w:p>
                    <w:p w14:paraId="47005825" w14:textId="03435A86" w:rsidR="003865A7" w:rsidRPr="003865A7" w:rsidRDefault="003865A7" w:rsidP="003865A7">
                      <w:pPr>
                        <w:rPr>
                          <w:rFonts w:ascii="Arial" w:hAnsi="Arial" w:cs="Arial"/>
                          <w:i/>
                          <w:color w:val="FF0000"/>
                          <w:sz w:val="16"/>
                          <w:szCs w:val="16"/>
                        </w:rPr>
                      </w:pPr>
                      <w:r w:rsidRPr="003865A7">
                        <w:rPr>
                          <w:rFonts w:ascii="Arial" w:hAnsi="Arial" w:cs="Arial"/>
                          <w:i/>
                          <w:color w:val="FF0000"/>
                          <w:sz w:val="16"/>
                          <w:szCs w:val="16"/>
                        </w:rPr>
                        <w:t xml:space="preserve">Financial scholarships available through </w:t>
                      </w:r>
                      <w:r w:rsidR="00870635">
                        <w:rPr>
                          <w:rFonts w:ascii="Arial" w:hAnsi="Arial" w:cs="Arial"/>
                          <w:i/>
                          <w:color w:val="FF0000"/>
                          <w:sz w:val="16"/>
                          <w:szCs w:val="16"/>
                        </w:rPr>
                        <w:t>APDA IA chapter</w:t>
                      </w:r>
                      <w:r w:rsidRPr="003865A7">
                        <w:rPr>
                          <w:rFonts w:ascii="Arial" w:hAnsi="Arial" w:cs="Arial"/>
                          <w:i/>
                          <w:color w:val="FF0000"/>
                          <w:sz w:val="16"/>
                          <w:szCs w:val="16"/>
                        </w:rPr>
                        <w:t xml:space="preserve"> on a most need basis. See ladona.molander</w:t>
                      </w:r>
                      <w:r w:rsidR="00870635">
                        <w:rPr>
                          <w:rFonts w:ascii="Arial" w:hAnsi="Arial" w:cs="Arial"/>
                          <w:i/>
                          <w:color w:val="FF0000"/>
                          <w:sz w:val="16"/>
                          <w:szCs w:val="16"/>
                        </w:rPr>
                        <w:t>@my-chp.com.</w:t>
                      </w:r>
                    </w:p>
                    <w:p w14:paraId="1E819B95" w14:textId="77777777" w:rsidR="003865A7" w:rsidRDefault="003865A7">
                      <w:pPr>
                        <w:rPr>
                          <w:rFonts w:ascii="Arial" w:hAnsi="Arial" w:cs="Arial"/>
                          <w:i/>
                          <w:color w:val="000000" w:themeColor="text1"/>
                          <w:sz w:val="20"/>
                        </w:rPr>
                      </w:pPr>
                    </w:p>
                    <w:p w14:paraId="67FCDA37" w14:textId="77777777" w:rsidR="003865A7" w:rsidRPr="009729F4" w:rsidRDefault="003865A7">
                      <w:pPr>
                        <w:rPr>
                          <w:rFonts w:ascii="Arial" w:hAnsi="Arial" w:cs="Arial"/>
                          <w:i/>
                          <w:color w:val="000000" w:themeColor="text1"/>
                          <w:sz w:val="20"/>
                        </w:rPr>
                      </w:pPr>
                    </w:p>
                  </w:txbxContent>
                </v:textbox>
                <w10:wrap anchorx="margin"/>
              </v:shape>
            </w:pict>
          </mc:Fallback>
        </mc:AlternateContent>
      </w:r>
    </w:p>
    <w:p w14:paraId="2943C66E" w14:textId="18F073BC" w:rsidR="009D79F1" w:rsidRPr="009D79F1" w:rsidRDefault="009D79F1" w:rsidP="009D79F1">
      <w:pPr>
        <w:rPr>
          <w:rFonts w:ascii="Arial" w:hAnsi="Arial" w:cs="Arial"/>
          <w:sz w:val="18"/>
          <w:szCs w:val="18"/>
        </w:rPr>
      </w:pPr>
    </w:p>
    <w:p w14:paraId="76E77763" w14:textId="7E44655B" w:rsidR="009D79F1" w:rsidRPr="009D79F1" w:rsidRDefault="009D79F1" w:rsidP="009D79F1">
      <w:pPr>
        <w:rPr>
          <w:rFonts w:ascii="Arial" w:hAnsi="Arial" w:cs="Arial"/>
          <w:sz w:val="18"/>
          <w:szCs w:val="18"/>
        </w:rPr>
      </w:pPr>
    </w:p>
    <w:p w14:paraId="1A77D3CE" w14:textId="046A83A8" w:rsidR="009D79F1" w:rsidRPr="009D79F1" w:rsidRDefault="009D79F1" w:rsidP="009D79F1">
      <w:pPr>
        <w:rPr>
          <w:rFonts w:ascii="Arial" w:hAnsi="Arial" w:cs="Arial"/>
          <w:sz w:val="18"/>
          <w:szCs w:val="18"/>
        </w:rPr>
      </w:pPr>
    </w:p>
    <w:p w14:paraId="20ECBBC6" w14:textId="00806212" w:rsidR="009D79F1" w:rsidRPr="009D79F1" w:rsidRDefault="009D79F1" w:rsidP="00146D35">
      <w:pPr>
        <w:ind w:firstLine="720"/>
        <w:rPr>
          <w:rFonts w:ascii="Arial" w:hAnsi="Arial" w:cs="Arial"/>
          <w:sz w:val="18"/>
          <w:szCs w:val="18"/>
        </w:rPr>
      </w:pPr>
    </w:p>
    <w:p w14:paraId="6D1ABFD1" w14:textId="34CBA7D9" w:rsidR="009D79F1" w:rsidRPr="009D79F1" w:rsidRDefault="009D79F1" w:rsidP="009D79F1">
      <w:pPr>
        <w:rPr>
          <w:rFonts w:ascii="Arial" w:hAnsi="Arial" w:cs="Arial"/>
          <w:sz w:val="18"/>
          <w:szCs w:val="18"/>
        </w:rPr>
      </w:pPr>
    </w:p>
    <w:p w14:paraId="788882AA" w14:textId="7B442FDE" w:rsidR="009D79F1" w:rsidRPr="009D79F1" w:rsidRDefault="009D79F1" w:rsidP="009D79F1">
      <w:pPr>
        <w:rPr>
          <w:rFonts w:ascii="Arial" w:hAnsi="Arial" w:cs="Arial"/>
          <w:sz w:val="18"/>
          <w:szCs w:val="18"/>
        </w:rPr>
      </w:pPr>
    </w:p>
    <w:p w14:paraId="1421FA88" w14:textId="76511594" w:rsidR="009D79F1" w:rsidRPr="009D79F1" w:rsidRDefault="009D79F1" w:rsidP="009D79F1">
      <w:pPr>
        <w:rPr>
          <w:rFonts w:ascii="Arial" w:hAnsi="Arial" w:cs="Arial"/>
          <w:sz w:val="18"/>
          <w:szCs w:val="18"/>
        </w:rPr>
      </w:pPr>
    </w:p>
    <w:p w14:paraId="4C80BA35" w14:textId="5FF67A28" w:rsidR="009D79F1" w:rsidRPr="009D79F1" w:rsidRDefault="009D79F1" w:rsidP="009D79F1">
      <w:pPr>
        <w:rPr>
          <w:rFonts w:ascii="Arial" w:hAnsi="Arial" w:cs="Arial"/>
          <w:sz w:val="18"/>
          <w:szCs w:val="18"/>
        </w:rPr>
      </w:pPr>
    </w:p>
    <w:p w14:paraId="6AB955A5" w14:textId="3447B434" w:rsidR="009D79F1" w:rsidRPr="009D79F1" w:rsidRDefault="009D79F1" w:rsidP="009D79F1">
      <w:pPr>
        <w:rPr>
          <w:rFonts w:ascii="Arial" w:hAnsi="Arial" w:cs="Arial"/>
          <w:sz w:val="18"/>
          <w:szCs w:val="18"/>
        </w:rPr>
      </w:pPr>
    </w:p>
    <w:p w14:paraId="1785E72C" w14:textId="6BCB6CC1" w:rsidR="009D79F1" w:rsidRPr="009D79F1" w:rsidRDefault="009D79F1" w:rsidP="009D79F1">
      <w:pPr>
        <w:rPr>
          <w:rFonts w:ascii="Arial" w:hAnsi="Arial" w:cs="Arial"/>
          <w:sz w:val="18"/>
          <w:szCs w:val="18"/>
        </w:rPr>
      </w:pPr>
    </w:p>
    <w:p w14:paraId="7CB929F9" w14:textId="77E3DB64" w:rsidR="009D79F1" w:rsidRPr="009D79F1" w:rsidRDefault="009D79F1" w:rsidP="009D79F1">
      <w:pPr>
        <w:rPr>
          <w:rFonts w:ascii="Arial" w:hAnsi="Arial" w:cs="Arial"/>
          <w:sz w:val="18"/>
          <w:szCs w:val="18"/>
        </w:rPr>
      </w:pPr>
    </w:p>
    <w:p w14:paraId="2B6C4C25" w14:textId="78E2ABD0" w:rsidR="009D79F1" w:rsidRPr="009D79F1" w:rsidRDefault="009D79F1" w:rsidP="009D79F1">
      <w:pPr>
        <w:rPr>
          <w:rFonts w:ascii="Arial" w:hAnsi="Arial" w:cs="Arial"/>
          <w:sz w:val="18"/>
          <w:szCs w:val="18"/>
        </w:rPr>
      </w:pPr>
    </w:p>
    <w:p w14:paraId="6C1E965E" w14:textId="5ECA192A" w:rsidR="009D79F1" w:rsidRPr="009D79F1" w:rsidRDefault="00E93D77" w:rsidP="009D79F1">
      <w:pPr>
        <w:rPr>
          <w:rFonts w:ascii="Arial" w:hAnsi="Arial" w:cs="Arial"/>
          <w:sz w:val="18"/>
          <w:szCs w:val="18"/>
        </w:rPr>
      </w:pPr>
      <w:r>
        <w:rPr>
          <w:rFonts w:ascii="Arial" w:hAnsi="Arial" w:cs="Arial"/>
          <w:sz w:val="18"/>
          <w:szCs w:val="18"/>
        </w:rPr>
        <w:t xml:space="preserve"> </w:t>
      </w:r>
      <w:r w:rsidR="007B06DC">
        <w:rPr>
          <w:rFonts w:ascii="Arial" w:hAnsi="Arial" w:cs="Arial"/>
          <w:sz w:val="18"/>
          <w:szCs w:val="18"/>
        </w:rPr>
        <w:t xml:space="preserve"> </w:t>
      </w:r>
    </w:p>
    <w:p w14:paraId="5BAC55CE" w14:textId="61B35FE9" w:rsidR="009D79F1" w:rsidRPr="009D79F1" w:rsidRDefault="00057DB6" w:rsidP="009D79F1">
      <w:pPr>
        <w:rPr>
          <w:rFonts w:ascii="Arial" w:hAnsi="Arial" w:cs="Arial"/>
          <w:sz w:val="18"/>
          <w:szCs w:val="18"/>
        </w:rPr>
      </w:pPr>
      <w:r>
        <w:rPr>
          <w:rFonts w:ascii="Arial" w:hAnsi="Arial" w:cs="Arial"/>
          <w:b/>
          <w:noProof/>
          <w:color w:val="0073AC"/>
          <w:sz w:val="28"/>
          <w:szCs w:val="28"/>
        </w:rPr>
        <mc:AlternateContent>
          <mc:Choice Requires="wps">
            <w:drawing>
              <wp:anchor distT="0" distB="0" distL="114300" distR="114300" simplePos="0" relativeHeight="251660288" behindDoc="1" locked="0" layoutInCell="1" allowOverlap="1" wp14:anchorId="49B129AE" wp14:editId="36A67D9D">
                <wp:simplePos x="0" y="0"/>
                <wp:positionH relativeFrom="margin">
                  <wp:posOffset>-276225</wp:posOffset>
                </wp:positionH>
                <wp:positionV relativeFrom="page">
                  <wp:posOffset>5429250</wp:posOffset>
                </wp:positionV>
                <wp:extent cx="6734175" cy="26384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4175" cy="2638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0595F19" w14:textId="6C0626B1" w:rsidR="00546749" w:rsidRDefault="00546749" w:rsidP="00193059">
                            <w:pPr>
                              <w:rPr>
                                <w:rFonts w:ascii="Arial" w:hAnsi="Arial" w:cs="Arial"/>
                                <w:sz w:val="18"/>
                                <w:szCs w:val="18"/>
                              </w:rPr>
                            </w:pPr>
                            <w:r>
                              <w:rPr>
                                <w:rFonts w:ascii="Arial" w:hAnsi="Arial" w:cs="Arial"/>
                                <w:sz w:val="18"/>
                                <w:szCs w:val="18"/>
                              </w:rPr>
                              <w:t xml:space="preserve">This 1.5 day </w:t>
                            </w:r>
                            <w:r w:rsidR="004A37CD">
                              <w:rPr>
                                <w:rFonts w:ascii="Arial" w:hAnsi="Arial" w:cs="Arial"/>
                                <w:sz w:val="18"/>
                                <w:szCs w:val="18"/>
                              </w:rPr>
                              <w:t xml:space="preserve">course </w:t>
                            </w:r>
                            <w:r w:rsidR="007D5C8C">
                              <w:rPr>
                                <w:rFonts w:ascii="Arial" w:hAnsi="Arial" w:cs="Arial"/>
                                <w:sz w:val="18"/>
                                <w:szCs w:val="18"/>
                              </w:rPr>
                              <w:t xml:space="preserve">will educate and provide formal certification as a Delay the Disease group fitness instructor.  </w:t>
                            </w:r>
                          </w:p>
                          <w:p w14:paraId="65E265F1" w14:textId="450656CF" w:rsidR="00B722FD" w:rsidRDefault="007B06DC" w:rsidP="00193059">
                            <w:pPr>
                              <w:rPr>
                                <w:rFonts w:ascii="Arial" w:hAnsi="Arial" w:cs="Arial"/>
                                <w:sz w:val="18"/>
                                <w:szCs w:val="18"/>
                              </w:rPr>
                            </w:pPr>
                            <w:r w:rsidRPr="00452F19">
                              <w:rPr>
                                <w:rFonts w:ascii="Arial" w:hAnsi="Arial" w:cs="Arial"/>
                                <w:sz w:val="18"/>
                                <w:szCs w:val="18"/>
                              </w:rPr>
                              <w:t>OhioHealth Delay the Disease</w:t>
                            </w:r>
                            <w:r w:rsidRPr="00750DA3">
                              <w:rPr>
                                <w:rFonts w:ascii="Arial" w:hAnsi="Arial" w:cs="Arial"/>
                                <w:sz w:val="16"/>
                                <w:szCs w:val="18"/>
                              </w:rPr>
                              <w:t>™</w:t>
                            </w:r>
                            <w:r w:rsidR="00F53E10">
                              <w:rPr>
                                <w:rFonts w:ascii="Arial" w:hAnsi="Arial" w:cs="Arial"/>
                                <w:sz w:val="18"/>
                                <w:szCs w:val="18"/>
                              </w:rPr>
                              <w:t xml:space="preserve"> offers </w:t>
                            </w:r>
                            <w:r w:rsidR="007D5C8C">
                              <w:rPr>
                                <w:rFonts w:ascii="Arial" w:hAnsi="Arial" w:cs="Arial"/>
                                <w:sz w:val="18"/>
                                <w:szCs w:val="18"/>
                              </w:rPr>
                              <w:t>this certification</w:t>
                            </w:r>
                            <w:r w:rsidR="00F53E10">
                              <w:rPr>
                                <w:rFonts w:ascii="Arial" w:hAnsi="Arial" w:cs="Arial"/>
                                <w:sz w:val="18"/>
                                <w:szCs w:val="18"/>
                              </w:rPr>
                              <w:t xml:space="preserve"> seminar</w:t>
                            </w:r>
                            <w:r w:rsidR="00BA0F0C">
                              <w:rPr>
                                <w:rFonts w:ascii="Arial" w:hAnsi="Arial" w:cs="Arial"/>
                                <w:sz w:val="18"/>
                                <w:szCs w:val="18"/>
                              </w:rPr>
                              <w:t xml:space="preserve"> that is interactive and fun. </w:t>
                            </w:r>
                            <w:r w:rsidR="00F53E10" w:rsidRPr="00F53E10">
                              <w:rPr>
                                <w:rFonts w:ascii="Arial" w:hAnsi="Arial" w:cs="Arial"/>
                                <w:sz w:val="18"/>
                                <w:szCs w:val="18"/>
                              </w:rPr>
                              <w:t>This course will provide evidenced-based updates on the effects of exercise on the symptomatic management of Parkinson’s Disease (PD). Each participant will be able to in</w:t>
                            </w:r>
                            <w:r w:rsidR="00F53E10" w:rsidRPr="00F53E10">
                              <w:rPr>
                                <w:rFonts w:ascii="Arial" w:hAnsi="Arial" w:cs="Arial"/>
                                <w:sz w:val="18"/>
                                <w:szCs w:val="18"/>
                              </w:rPr>
                              <w:softHyphen/>
                              <w:t>tegrate this knowledge along with teaching techniques to create and lead a comprehensive community-based PD-specific exercise program based on the Delay the Disease fitness agenda. The participants will select appropriate assessment tools and outcome measures for the evaluation of people living with PD. These methods will be used to design a fitness agenda to treat a specific symptom related to PD. Ultimately, each participant will acquire knowledge to successfully create and implement an interdisciplinary exercise and wellness program for people with PD.</w:t>
                            </w:r>
                            <w:r w:rsidR="007D5C8C">
                              <w:rPr>
                                <w:rFonts w:ascii="Arial" w:hAnsi="Arial" w:cs="Arial"/>
                                <w:sz w:val="18"/>
                                <w:szCs w:val="18"/>
                              </w:rPr>
                              <w:t xml:space="preserve"> Target audience: PT, OT, Athletic trainers, Group Fitness instructors, Exercise physiologists.</w:t>
                            </w:r>
                          </w:p>
                          <w:p w14:paraId="5224FD5B" w14:textId="77777777" w:rsidR="00193059" w:rsidRDefault="00193059" w:rsidP="00F53E10">
                            <w:pPr>
                              <w:spacing w:after="60"/>
                              <w:rPr>
                                <w:rFonts w:ascii="Arial" w:hAnsi="Arial" w:cs="Arial"/>
                                <w:sz w:val="18"/>
                                <w:szCs w:val="18"/>
                                <w:u w:val="single"/>
                              </w:rPr>
                            </w:pPr>
                          </w:p>
                          <w:p w14:paraId="13E89C44" w14:textId="29D45747" w:rsidR="00F53E10" w:rsidRDefault="00F53E10" w:rsidP="00F53E10">
                            <w:pPr>
                              <w:spacing w:after="60"/>
                              <w:rPr>
                                <w:rFonts w:ascii="Arial" w:hAnsi="Arial" w:cs="Arial"/>
                                <w:sz w:val="18"/>
                                <w:szCs w:val="18"/>
                              </w:rPr>
                            </w:pPr>
                            <w:r w:rsidRPr="00F53E10">
                              <w:rPr>
                                <w:rFonts w:ascii="Arial" w:hAnsi="Arial" w:cs="Arial"/>
                                <w:sz w:val="18"/>
                                <w:szCs w:val="18"/>
                                <w:u w:val="single"/>
                              </w:rPr>
                              <w:t>Speakers</w:t>
                            </w:r>
                            <w:r>
                              <w:rPr>
                                <w:rFonts w:ascii="Arial" w:hAnsi="Arial" w:cs="Arial"/>
                                <w:sz w:val="18"/>
                                <w:szCs w:val="18"/>
                              </w:rPr>
                              <w:t>:</w:t>
                            </w:r>
                          </w:p>
                          <w:p w14:paraId="56A35FAB" w14:textId="6D04EB4B" w:rsidR="00F53E10" w:rsidRPr="00193059" w:rsidRDefault="00F53E10" w:rsidP="00193059">
                            <w:pPr>
                              <w:rPr>
                                <w:rFonts w:ascii="Arial" w:hAnsi="Arial" w:cs="Arial"/>
                                <w:sz w:val="18"/>
                                <w:szCs w:val="18"/>
                              </w:rPr>
                            </w:pPr>
                            <w:r w:rsidRPr="00193059">
                              <w:rPr>
                                <w:rFonts w:ascii="Arial" w:hAnsi="Arial" w:cs="Arial"/>
                                <w:b/>
                                <w:sz w:val="18"/>
                                <w:szCs w:val="18"/>
                              </w:rPr>
                              <w:t>Jackie Russell, RN BSN CNOR</w:t>
                            </w:r>
                            <w:r w:rsidRPr="00193059">
                              <w:rPr>
                                <w:rFonts w:ascii="Arial" w:hAnsi="Arial" w:cs="Arial"/>
                                <w:sz w:val="18"/>
                                <w:szCs w:val="18"/>
                              </w:rPr>
                              <w:t xml:space="preserve"> / Program Development Coordinator, OhioHealth Delay the Disease™</w:t>
                            </w:r>
                          </w:p>
                          <w:p w14:paraId="2D9D8B3E" w14:textId="77777777" w:rsidR="00193059" w:rsidRDefault="00193059" w:rsidP="00193059">
                            <w:pPr>
                              <w:shd w:val="clear" w:color="auto" w:fill="FFFFFF"/>
                              <w:rPr>
                                <w:rFonts w:ascii="Arial" w:hAnsi="Arial" w:cs="Arial"/>
                                <w:b/>
                                <w:sz w:val="18"/>
                                <w:szCs w:val="18"/>
                              </w:rPr>
                            </w:pPr>
                          </w:p>
                          <w:p w14:paraId="179884AB" w14:textId="08011C0B" w:rsidR="00F53E10" w:rsidRPr="00193059" w:rsidRDefault="00F53E10" w:rsidP="00193059">
                            <w:pPr>
                              <w:shd w:val="clear" w:color="auto" w:fill="FFFFFF"/>
                              <w:rPr>
                                <w:rFonts w:ascii="Arial" w:eastAsia="Times New Roman" w:hAnsi="Arial" w:cs="Arial"/>
                                <w:color w:val="000000"/>
                                <w:sz w:val="18"/>
                                <w:szCs w:val="18"/>
                              </w:rPr>
                            </w:pPr>
                            <w:r w:rsidRPr="00193059">
                              <w:rPr>
                                <w:rFonts w:ascii="Arial" w:hAnsi="Arial" w:cs="Arial"/>
                                <w:b/>
                                <w:sz w:val="18"/>
                                <w:szCs w:val="18"/>
                              </w:rPr>
                              <w:t>Leslie Wolf, PT, DPT, NCS</w:t>
                            </w:r>
                            <w:r w:rsidR="00467C70" w:rsidRPr="00193059">
                              <w:rPr>
                                <w:rFonts w:ascii="Arial" w:hAnsi="Arial" w:cs="Arial"/>
                                <w:sz w:val="18"/>
                                <w:szCs w:val="18"/>
                              </w:rPr>
                              <w:t xml:space="preserve">/ </w:t>
                            </w:r>
                            <w:r w:rsidR="00BA0F0C" w:rsidRPr="00193059">
                              <w:rPr>
                                <w:rFonts w:ascii="Arial" w:eastAsia="Times New Roman" w:hAnsi="Arial" w:cs="Arial"/>
                                <w:color w:val="000000"/>
                                <w:sz w:val="18"/>
                                <w:szCs w:val="18"/>
                              </w:rPr>
                              <w:t>Board Certified Neurologic</w:t>
                            </w:r>
                            <w:r w:rsidR="00467C70" w:rsidRPr="00193059">
                              <w:rPr>
                                <w:rFonts w:ascii="Arial" w:eastAsia="Times New Roman" w:hAnsi="Arial" w:cs="Arial"/>
                                <w:color w:val="000000"/>
                                <w:sz w:val="18"/>
                                <w:szCs w:val="18"/>
                              </w:rPr>
                              <w:t xml:space="preserve"> PT, OhioHealth Outpatient Neurologic Rehabilitation</w:t>
                            </w:r>
                          </w:p>
                          <w:p w14:paraId="0F818776" w14:textId="77777777" w:rsidR="00193059" w:rsidRDefault="00193059" w:rsidP="00193059">
                            <w:pPr>
                              <w:rPr>
                                <w:rFonts w:ascii="Arial" w:hAnsi="Arial" w:cs="Arial"/>
                                <w:b/>
                                <w:sz w:val="18"/>
                                <w:szCs w:val="18"/>
                              </w:rPr>
                            </w:pPr>
                          </w:p>
                          <w:p w14:paraId="0739293A" w14:textId="0FF39AAD" w:rsidR="00F53E10" w:rsidRPr="00193059" w:rsidRDefault="00F53E10" w:rsidP="00193059">
                            <w:pPr>
                              <w:rPr>
                                <w:rFonts w:ascii="Arial" w:hAnsi="Arial" w:cs="Arial"/>
                                <w:sz w:val="18"/>
                                <w:szCs w:val="18"/>
                              </w:rPr>
                            </w:pPr>
                            <w:r w:rsidRPr="00193059">
                              <w:rPr>
                                <w:rFonts w:ascii="Arial" w:hAnsi="Arial" w:cs="Arial"/>
                                <w:b/>
                                <w:sz w:val="18"/>
                                <w:szCs w:val="18"/>
                              </w:rPr>
                              <w:t>David Zid, BA, ACE, APG</w:t>
                            </w:r>
                            <w:r w:rsidRPr="00193059">
                              <w:rPr>
                                <w:rFonts w:ascii="Arial" w:hAnsi="Arial" w:cs="Arial"/>
                                <w:sz w:val="18"/>
                                <w:szCs w:val="18"/>
                              </w:rPr>
                              <w:t xml:space="preserve"> / Director, Movement Disorder and Musculoskeletal Wellness</w:t>
                            </w:r>
                          </w:p>
                          <w:p w14:paraId="0A740506" w14:textId="10F275B6" w:rsidR="007B06DC" w:rsidRPr="00193059" w:rsidRDefault="00F53E10" w:rsidP="00193059">
                            <w:pPr>
                              <w:rPr>
                                <w:rFonts w:ascii="Arial" w:hAnsi="Arial" w:cs="Arial"/>
                                <w:sz w:val="18"/>
                                <w:szCs w:val="18"/>
                              </w:rPr>
                            </w:pPr>
                            <w:r w:rsidRPr="00193059">
                              <w:rPr>
                                <w:rFonts w:ascii="Arial" w:hAnsi="Arial" w:cs="Arial"/>
                                <w:sz w:val="18"/>
                                <w:szCs w:val="18"/>
                              </w:rPr>
                              <w:t xml:space="preserve">                                            OhioHealth Delay the Disease™</w:t>
                            </w:r>
                          </w:p>
                          <w:p w14:paraId="409A8E60" w14:textId="77777777" w:rsidR="00193059" w:rsidRDefault="00193059" w:rsidP="00F53E10">
                            <w:pPr>
                              <w:spacing w:after="60"/>
                              <w:rPr>
                                <w:rFonts w:ascii="Arial" w:hAnsi="Arial" w:cs="Arial"/>
                                <w:sz w:val="18"/>
                                <w:szCs w:val="18"/>
                              </w:rPr>
                            </w:pPr>
                          </w:p>
                          <w:p w14:paraId="76570711" w14:textId="3CF31454" w:rsidR="00193059" w:rsidRPr="00452F19" w:rsidRDefault="00193059" w:rsidP="00F53E10">
                            <w:pPr>
                              <w:spacing w:after="6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B129AE" id="_x0000_t202" coordsize="21600,21600" o:spt="202" path="m,l,21600r21600,l21600,xe">
                <v:stroke joinstyle="miter"/>
                <v:path gradientshapeok="t" o:connecttype="rect"/>
              </v:shapetype>
              <v:shape id="Text Box 7" o:spid="_x0000_s1028" type="#_x0000_t202" style="position:absolute;margin-left:-21.75pt;margin-top:427.5pt;width:530.25pt;height:20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" filled="f" stroked="f">
                <v:path arrowok="t"/>
                <v:textbox>
                  <w:txbxContent>
                    <w:p w14:paraId="10595F19" w14:textId="6C0626B1" w:rsidR="00546749" w:rsidRDefault="00546749" w:rsidP="00193059">
                      <w:pPr>
                        <w:rPr>
                          <w:rFonts w:ascii="Arial" w:hAnsi="Arial" w:cs="Arial"/>
                          <w:sz w:val="18"/>
                          <w:szCs w:val="18"/>
                        </w:rPr>
                      </w:pPr>
                      <w:r>
                        <w:rPr>
                          <w:rFonts w:ascii="Arial" w:hAnsi="Arial" w:cs="Arial"/>
                          <w:sz w:val="18"/>
                          <w:szCs w:val="18"/>
                        </w:rPr>
                        <w:t xml:space="preserve">This 1.5 day </w:t>
                      </w:r>
                      <w:r w:rsidR="004A37CD">
                        <w:rPr>
                          <w:rFonts w:ascii="Arial" w:hAnsi="Arial" w:cs="Arial"/>
                          <w:sz w:val="18"/>
                          <w:szCs w:val="18"/>
                        </w:rPr>
                        <w:t xml:space="preserve">course </w:t>
                      </w:r>
                      <w:r w:rsidR="007D5C8C">
                        <w:rPr>
                          <w:rFonts w:ascii="Arial" w:hAnsi="Arial" w:cs="Arial"/>
                          <w:sz w:val="18"/>
                          <w:szCs w:val="18"/>
                        </w:rPr>
                        <w:t xml:space="preserve">will educate and provide formal certification as a Delay the Disease group fitness instructor.  </w:t>
                      </w:r>
                    </w:p>
                    <w:p w14:paraId="65E265F1" w14:textId="450656CF" w:rsidR="00B722FD" w:rsidRDefault="007B06DC" w:rsidP="00193059">
                      <w:pPr>
                        <w:rPr>
                          <w:rFonts w:ascii="Arial" w:hAnsi="Arial" w:cs="Arial"/>
                          <w:sz w:val="18"/>
                          <w:szCs w:val="18"/>
                        </w:rPr>
                      </w:pPr>
                      <w:r w:rsidRPr="00452F19">
                        <w:rPr>
                          <w:rFonts w:ascii="Arial" w:hAnsi="Arial" w:cs="Arial"/>
                          <w:sz w:val="18"/>
                          <w:szCs w:val="18"/>
                        </w:rPr>
                        <w:t>OhioHealth Delay the Disease</w:t>
                      </w:r>
                      <w:r w:rsidRPr="00750DA3">
                        <w:rPr>
                          <w:rFonts w:ascii="Arial" w:hAnsi="Arial" w:cs="Arial"/>
                          <w:sz w:val="16"/>
                          <w:szCs w:val="18"/>
                        </w:rPr>
                        <w:t>™</w:t>
                      </w:r>
                      <w:r w:rsidR="00F53E10">
                        <w:rPr>
                          <w:rFonts w:ascii="Arial" w:hAnsi="Arial" w:cs="Arial"/>
                          <w:sz w:val="18"/>
                          <w:szCs w:val="18"/>
                        </w:rPr>
                        <w:t xml:space="preserve"> offers </w:t>
                      </w:r>
                      <w:r w:rsidR="007D5C8C">
                        <w:rPr>
                          <w:rFonts w:ascii="Arial" w:hAnsi="Arial" w:cs="Arial"/>
                          <w:sz w:val="18"/>
                          <w:szCs w:val="18"/>
                        </w:rPr>
                        <w:t>this certification</w:t>
                      </w:r>
                      <w:r w:rsidR="00F53E10">
                        <w:rPr>
                          <w:rFonts w:ascii="Arial" w:hAnsi="Arial" w:cs="Arial"/>
                          <w:sz w:val="18"/>
                          <w:szCs w:val="18"/>
                        </w:rPr>
                        <w:t xml:space="preserve"> seminar</w:t>
                      </w:r>
                      <w:r w:rsidR="00BA0F0C">
                        <w:rPr>
                          <w:rFonts w:ascii="Arial" w:hAnsi="Arial" w:cs="Arial"/>
                          <w:sz w:val="18"/>
                          <w:szCs w:val="18"/>
                        </w:rPr>
                        <w:t xml:space="preserve"> that is interactive and fun. </w:t>
                      </w:r>
                      <w:r w:rsidR="00F53E10" w:rsidRPr="00F53E10">
                        <w:rPr>
                          <w:rFonts w:ascii="Arial" w:hAnsi="Arial" w:cs="Arial"/>
                          <w:sz w:val="18"/>
                          <w:szCs w:val="18"/>
                        </w:rPr>
                        <w:t>This course will provide evidenced-based updates on the effects of exercise on the symptomatic management of Parkinson’s Disease (PD). Each participant will be able to in</w:t>
                      </w:r>
                      <w:r w:rsidR="00F53E10" w:rsidRPr="00F53E10">
                        <w:rPr>
                          <w:rFonts w:ascii="Arial" w:hAnsi="Arial" w:cs="Arial"/>
                          <w:sz w:val="18"/>
                          <w:szCs w:val="18"/>
                        </w:rPr>
                        <w:softHyphen/>
                        <w:t>tegrate this knowledge along with teaching techniques to create and lead a comprehensive community-based PD-specific exercise program based on the Delay the Disease fitness agenda. The participants will select appropriate assessment tools and outcome measures for the evaluation of people living with PD. These methods will be used to design a fitness agenda to treat a specific symptom related to PD. Ultimately, each participant will acquire knowledge to successfully create and implement an interdisciplinary exercise and wellness program for people with PD.</w:t>
                      </w:r>
                      <w:r w:rsidR="007D5C8C">
                        <w:rPr>
                          <w:rFonts w:ascii="Arial" w:hAnsi="Arial" w:cs="Arial"/>
                          <w:sz w:val="18"/>
                          <w:szCs w:val="18"/>
                        </w:rPr>
                        <w:t xml:space="preserve"> Target audience: PT, OT, Athletic trainers, Group Fitness instructors, Exercise physiologists.</w:t>
                      </w:r>
                    </w:p>
                    <w:p w14:paraId="5224FD5B" w14:textId="77777777" w:rsidR="00193059" w:rsidRDefault="00193059" w:rsidP="00F53E10">
                      <w:pPr>
                        <w:spacing w:after="60"/>
                        <w:rPr>
                          <w:rFonts w:ascii="Arial" w:hAnsi="Arial" w:cs="Arial"/>
                          <w:sz w:val="18"/>
                          <w:szCs w:val="18"/>
                          <w:u w:val="single"/>
                        </w:rPr>
                      </w:pPr>
                    </w:p>
                    <w:p w14:paraId="13E89C44" w14:textId="29D45747" w:rsidR="00F53E10" w:rsidRDefault="00F53E10" w:rsidP="00F53E10">
                      <w:pPr>
                        <w:spacing w:after="60"/>
                        <w:rPr>
                          <w:rFonts w:ascii="Arial" w:hAnsi="Arial" w:cs="Arial"/>
                          <w:sz w:val="18"/>
                          <w:szCs w:val="18"/>
                        </w:rPr>
                      </w:pPr>
                      <w:r w:rsidRPr="00F53E10">
                        <w:rPr>
                          <w:rFonts w:ascii="Arial" w:hAnsi="Arial" w:cs="Arial"/>
                          <w:sz w:val="18"/>
                          <w:szCs w:val="18"/>
                          <w:u w:val="single"/>
                        </w:rPr>
                        <w:t>Speakers</w:t>
                      </w:r>
                      <w:r>
                        <w:rPr>
                          <w:rFonts w:ascii="Arial" w:hAnsi="Arial" w:cs="Arial"/>
                          <w:sz w:val="18"/>
                          <w:szCs w:val="18"/>
                        </w:rPr>
                        <w:t>:</w:t>
                      </w:r>
                    </w:p>
                    <w:p w14:paraId="56A35FAB" w14:textId="6D04EB4B" w:rsidR="00F53E10" w:rsidRPr="00193059" w:rsidRDefault="00F53E10" w:rsidP="00193059">
                      <w:pPr>
                        <w:rPr>
                          <w:rFonts w:ascii="Arial" w:hAnsi="Arial" w:cs="Arial"/>
                          <w:sz w:val="18"/>
                          <w:szCs w:val="18"/>
                        </w:rPr>
                      </w:pPr>
                      <w:r w:rsidRPr="00193059">
                        <w:rPr>
                          <w:rFonts w:ascii="Arial" w:hAnsi="Arial" w:cs="Arial"/>
                          <w:b/>
                          <w:sz w:val="18"/>
                          <w:szCs w:val="18"/>
                        </w:rPr>
                        <w:t>Jackie Russell, RN BSN CNOR</w:t>
                      </w:r>
                      <w:r w:rsidRPr="00193059">
                        <w:rPr>
                          <w:rFonts w:ascii="Arial" w:hAnsi="Arial" w:cs="Arial"/>
                          <w:sz w:val="18"/>
                          <w:szCs w:val="18"/>
                        </w:rPr>
                        <w:t xml:space="preserve"> / Program Development Coordinator, OhioHealth Delay the Disease™</w:t>
                      </w:r>
                    </w:p>
                    <w:p w14:paraId="2D9D8B3E" w14:textId="77777777" w:rsidR="00193059" w:rsidRDefault="00193059" w:rsidP="00193059">
                      <w:pPr>
                        <w:shd w:val="clear" w:color="auto" w:fill="FFFFFF"/>
                        <w:rPr>
                          <w:rFonts w:ascii="Arial" w:hAnsi="Arial" w:cs="Arial"/>
                          <w:b/>
                          <w:sz w:val="18"/>
                          <w:szCs w:val="18"/>
                        </w:rPr>
                      </w:pPr>
                    </w:p>
                    <w:p w14:paraId="179884AB" w14:textId="08011C0B" w:rsidR="00F53E10" w:rsidRPr="00193059" w:rsidRDefault="00F53E10" w:rsidP="00193059">
                      <w:pPr>
                        <w:shd w:val="clear" w:color="auto" w:fill="FFFFFF"/>
                        <w:rPr>
                          <w:rFonts w:ascii="Arial" w:eastAsia="Times New Roman" w:hAnsi="Arial" w:cs="Arial"/>
                          <w:color w:val="000000"/>
                          <w:sz w:val="18"/>
                          <w:szCs w:val="18"/>
                        </w:rPr>
                      </w:pPr>
                      <w:r w:rsidRPr="00193059">
                        <w:rPr>
                          <w:rFonts w:ascii="Arial" w:hAnsi="Arial" w:cs="Arial"/>
                          <w:b/>
                          <w:sz w:val="18"/>
                          <w:szCs w:val="18"/>
                        </w:rPr>
                        <w:t>Leslie Wolf, PT, DPT, NCS</w:t>
                      </w:r>
                      <w:r w:rsidR="00467C70" w:rsidRPr="00193059">
                        <w:rPr>
                          <w:rFonts w:ascii="Arial" w:hAnsi="Arial" w:cs="Arial"/>
                          <w:sz w:val="18"/>
                          <w:szCs w:val="18"/>
                        </w:rPr>
                        <w:t xml:space="preserve">/ </w:t>
                      </w:r>
                      <w:r w:rsidR="00BA0F0C" w:rsidRPr="00193059">
                        <w:rPr>
                          <w:rFonts w:ascii="Arial" w:eastAsia="Times New Roman" w:hAnsi="Arial" w:cs="Arial"/>
                          <w:color w:val="000000"/>
                          <w:sz w:val="18"/>
                          <w:szCs w:val="18"/>
                        </w:rPr>
                        <w:t>Board Certified Neurologic</w:t>
                      </w:r>
                      <w:r w:rsidR="00467C70" w:rsidRPr="00193059">
                        <w:rPr>
                          <w:rFonts w:ascii="Arial" w:eastAsia="Times New Roman" w:hAnsi="Arial" w:cs="Arial"/>
                          <w:color w:val="000000"/>
                          <w:sz w:val="18"/>
                          <w:szCs w:val="18"/>
                        </w:rPr>
                        <w:t xml:space="preserve"> PT, OhioHealth Outpatient Neurologic Rehabilitation</w:t>
                      </w:r>
                    </w:p>
                    <w:p w14:paraId="0F818776" w14:textId="77777777" w:rsidR="00193059" w:rsidRDefault="00193059" w:rsidP="00193059">
                      <w:pPr>
                        <w:rPr>
                          <w:rFonts w:ascii="Arial" w:hAnsi="Arial" w:cs="Arial"/>
                          <w:b/>
                          <w:sz w:val="18"/>
                          <w:szCs w:val="18"/>
                        </w:rPr>
                      </w:pPr>
                    </w:p>
                    <w:p w14:paraId="0739293A" w14:textId="0FF39AAD" w:rsidR="00F53E10" w:rsidRPr="00193059" w:rsidRDefault="00F53E10" w:rsidP="00193059">
                      <w:pPr>
                        <w:rPr>
                          <w:rFonts w:ascii="Arial" w:hAnsi="Arial" w:cs="Arial"/>
                          <w:sz w:val="18"/>
                          <w:szCs w:val="18"/>
                        </w:rPr>
                      </w:pPr>
                      <w:r w:rsidRPr="00193059">
                        <w:rPr>
                          <w:rFonts w:ascii="Arial" w:hAnsi="Arial" w:cs="Arial"/>
                          <w:b/>
                          <w:sz w:val="18"/>
                          <w:szCs w:val="18"/>
                        </w:rPr>
                        <w:t>David Zid, BA, ACE, APG</w:t>
                      </w:r>
                      <w:r w:rsidRPr="00193059">
                        <w:rPr>
                          <w:rFonts w:ascii="Arial" w:hAnsi="Arial" w:cs="Arial"/>
                          <w:sz w:val="18"/>
                          <w:szCs w:val="18"/>
                        </w:rPr>
                        <w:t xml:space="preserve"> / Director, Movement Disorder and Musculoskeletal Wellness</w:t>
                      </w:r>
                    </w:p>
                    <w:p w14:paraId="0A740506" w14:textId="10F275B6" w:rsidR="007B06DC" w:rsidRPr="00193059" w:rsidRDefault="00F53E10" w:rsidP="00193059">
                      <w:pPr>
                        <w:rPr>
                          <w:rFonts w:ascii="Arial" w:hAnsi="Arial" w:cs="Arial"/>
                          <w:sz w:val="18"/>
                          <w:szCs w:val="18"/>
                        </w:rPr>
                      </w:pPr>
                      <w:r w:rsidRPr="00193059">
                        <w:rPr>
                          <w:rFonts w:ascii="Arial" w:hAnsi="Arial" w:cs="Arial"/>
                          <w:sz w:val="18"/>
                          <w:szCs w:val="18"/>
                        </w:rPr>
                        <w:t xml:space="preserve">                                            OhioHealth Delay the Disease™</w:t>
                      </w:r>
                    </w:p>
                    <w:p w14:paraId="409A8E60" w14:textId="77777777" w:rsidR="00193059" w:rsidRDefault="00193059" w:rsidP="00F53E10">
                      <w:pPr>
                        <w:spacing w:after="60"/>
                        <w:rPr>
                          <w:rFonts w:ascii="Arial" w:hAnsi="Arial" w:cs="Arial"/>
                          <w:sz w:val="18"/>
                          <w:szCs w:val="18"/>
                        </w:rPr>
                      </w:pPr>
                    </w:p>
                    <w:p w14:paraId="76570711" w14:textId="3CF31454" w:rsidR="00193059" w:rsidRPr="00452F19" w:rsidRDefault="00193059" w:rsidP="00F53E10">
                      <w:pPr>
                        <w:spacing w:after="60"/>
                        <w:rPr>
                          <w:rFonts w:ascii="Arial" w:hAnsi="Arial" w:cs="Arial"/>
                          <w:sz w:val="18"/>
                          <w:szCs w:val="18"/>
                        </w:rPr>
                      </w:pPr>
                    </w:p>
                  </w:txbxContent>
                </v:textbox>
                <w10:wrap anchorx="margin" anchory="page"/>
              </v:shape>
            </w:pict>
          </mc:Fallback>
        </mc:AlternateContent>
      </w:r>
    </w:p>
    <w:p w14:paraId="173495DA" w14:textId="402B8C55" w:rsidR="009D79F1" w:rsidRPr="009D79F1" w:rsidRDefault="009D79F1" w:rsidP="009D79F1">
      <w:pPr>
        <w:rPr>
          <w:rFonts w:ascii="Arial" w:hAnsi="Arial" w:cs="Arial"/>
          <w:sz w:val="18"/>
          <w:szCs w:val="18"/>
        </w:rPr>
      </w:pPr>
    </w:p>
    <w:p w14:paraId="6B6CC054" w14:textId="3518B8DD" w:rsidR="009D79F1" w:rsidRPr="009D79F1" w:rsidRDefault="009D79F1" w:rsidP="009D79F1">
      <w:pPr>
        <w:rPr>
          <w:rFonts w:ascii="Arial" w:hAnsi="Arial" w:cs="Arial"/>
          <w:sz w:val="18"/>
          <w:szCs w:val="18"/>
        </w:rPr>
      </w:pPr>
    </w:p>
    <w:p w14:paraId="1DBE91ED" w14:textId="63E01B6E" w:rsidR="009D79F1" w:rsidRPr="009D79F1" w:rsidRDefault="009D79F1" w:rsidP="009D79F1">
      <w:pPr>
        <w:rPr>
          <w:rFonts w:ascii="Arial" w:hAnsi="Arial" w:cs="Arial"/>
          <w:sz w:val="18"/>
          <w:szCs w:val="18"/>
        </w:rPr>
      </w:pPr>
    </w:p>
    <w:p w14:paraId="61496CDF" w14:textId="27EE4498" w:rsidR="009D79F1" w:rsidRPr="009D79F1" w:rsidRDefault="009D79F1" w:rsidP="009D79F1">
      <w:pPr>
        <w:rPr>
          <w:rFonts w:ascii="Arial" w:hAnsi="Arial" w:cs="Arial"/>
          <w:sz w:val="18"/>
          <w:szCs w:val="18"/>
        </w:rPr>
      </w:pPr>
    </w:p>
    <w:p w14:paraId="05D78CF7" w14:textId="5B3F6B17" w:rsidR="009D79F1" w:rsidRPr="009D79F1" w:rsidRDefault="009D79F1" w:rsidP="009D79F1">
      <w:pPr>
        <w:rPr>
          <w:rFonts w:ascii="Arial" w:hAnsi="Arial" w:cs="Arial"/>
          <w:sz w:val="18"/>
          <w:szCs w:val="18"/>
        </w:rPr>
      </w:pPr>
    </w:p>
    <w:p w14:paraId="089C98CD" w14:textId="18CDD4A7" w:rsidR="009D79F1" w:rsidRDefault="009D79F1" w:rsidP="009D79F1">
      <w:pPr>
        <w:rPr>
          <w:rFonts w:ascii="Arial" w:hAnsi="Arial" w:cs="Arial"/>
          <w:sz w:val="18"/>
          <w:szCs w:val="18"/>
        </w:rPr>
      </w:pPr>
    </w:p>
    <w:p w14:paraId="1F86E661" w14:textId="786AD490" w:rsidR="007D2A0A" w:rsidRDefault="007D2A0A" w:rsidP="009D79F1">
      <w:pPr>
        <w:rPr>
          <w:rFonts w:ascii="Arial" w:hAnsi="Arial" w:cs="Arial"/>
          <w:sz w:val="18"/>
          <w:szCs w:val="18"/>
        </w:rPr>
      </w:pPr>
    </w:p>
    <w:p w14:paraId="1540C792" w14:textId="6F35C5CF" w:rsidR="007D2A0A" w:rsidRPr="009D79F1" w:rsidRDefault="007D2A0A" w:rsidP="009D79F1">
      <w:pPr>
        <w:rPr>
          <w:rFonts w:ascii="Arial" w:hAnsi="Arial" w:cs="Arial"/>
          <w:sz w:val="18"/>
          <w:szCs w:val="18"/>
        </w:rPr>
      </w:pPr>
    </w:p>
    <w:p w14:paraId="1202156B" w14:textId="7ABE5AFB" w:rsidR="000204BD" w:rsidRPr="009D79F1" w:rsidRDefault="009729F4" w:rsidP="007D2A0A">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285E414D" wp14:editId="535FF64C">
                <wp:simplePos x="0" y="0"/>
                <wp:positionH relativeFrom="column">
                  <wp:posOffset>-276225</wp:posOffset>
                </wp:positionH>
                <wp:positionV relativeFrom="paragraph">
                  <wp:posOffset>1445895</wp:posOffset>
                </wp:positionV>
                <wp:extent cx="6162675" cy="10191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162675" cy="1019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084A476" w14:textId="6D98144D" w:rsidR="007B06DC" w:rsidRPr="00726728" w:rsidRDefault="007B06DC" w:rsidP="00E93D77">
                            <w:pPr>
                              <w:spacing w:line="276" w:lineRule="auto"/>
                              <w:rPr>
                                <w:rFonts w:ascii="Arial" w:hAnsi="Arial" w:cs="Arial"/>
                                <w:b/>
                                <w:color w:val="0073AC"/>
                              </w:rPr>
                            </w:pPr>
                            <w:r w:rsidRPr="00726728">
                              <w:rPr>
                                <w:rFonts w:ascii="Arial" w:hAnsi="Arial" w:cs="Arial"/>
                                <w:b/>
                                <w:color w:val="0073AC"/>
                              </w:rPr>
                              <w:t xml:space="preserve">Delay the </w:t>
                            </w:r>
                            <w:proofErr w:type="spellStart"/>
                            <w:r w:rsidRPr="00726728">
                              <w:rPr>
                                <w:rFonts w:ascii="Arial" w:hAnsi="Arial" w:cs="Arial"/>
                                <w:b/>
                                <w:color w:val="0073AC"/>
                              </w:rPr>
                              <w:t>Disease</w:t>
                            </w:r>
                            <w:r w:rsidRPr="00CE0C45">
                              <w:rPr>
                                <w:rFonts w:ascii="Arial" w:hAnsi="Arial" w:cs="Arial"/>
                                <w:b/>
                                <w:bCs/>
                                <w:color w:val="0073AC"/>
                                <w:sz w:val="18"/>
                                <w:szCs w:val="16"/>
                                <w:vertAlign w:val="superscript"/>
                              </w:rPr>
                              <w:t>TM</w:t>
                            </w:r>
                            <w:proofErr w:type="spellEnd"/>
                            <w:r w:rsidRPr="00726728">
                              <w:rPr>
                                <w:rFonts w:ascii="Arial" w:hAnsi="Arial" w:cs="Arial"/>
                                <w:b/>
                                <w:color w:val="0073AC"/>
                              </w:rPr>
                              <w:t xml:space="preserve"> is an evidence</w:t>
                            </w:r>
                            <w:r w:rsidR="00FD434D">
                              <w:rPr>
                                <w:rFonts w:ascii="Arial" w:hAnsi="Arial" w:cs="Arial"/>
                                <w:b/>
                                <w:color w:val="0073AC"/>
                              </w:rPr>
                              <w:t>d</w:t>
                            </w:r>
                            <w:r w:rsidRPr="00726728">
                              <w:rPr>
                                <w:rFonts w:ascii="Arial" w:hAnsi="Arial" w:cs="Arial"/>
                                <w:b/>
                                <w:color w:val="0073AC"/>
                              </w:rPr>
                              <w:t xml:space="preserve">-based fitness program for people living </w:t>
                            </w:r>
                            <w:r>
                              <w:rPr>
                                <w:rFonts w:ascii="Arial" w:hAnsi="Arial" w:cs="Arial"/>
                                <w:b/>
                                <w:color w:val="0073AC"/>
                              </w:rPr>
                              <w:br/>
                            </w:r>
                            <w:r w:rsidRPr="00726728">
                              <w:rPr>
                                <w:rFonts w:ascii="Arial" w:hAnsi="Arial" w:cs="Arial"/>
                                <w:b/>
                                <w:color w:val="0073AC"/>
                              </w:rPr>
                              <w:t xml:space="preserve">with Parkinson’s disease. The program is designed to empower participants </w:t>
                            </w:r>
                            <w:r>
                              <w:rPr>
                                <w:rFonts w:ascii="Arial" w:hAnsi="Arial" w:cs="Arial"/>
                                <w:b/>
                                <w:color w:val="0073AC"/>
                              </w:rPr>
                              <w:br/>
                            </w:r>
                            <w:r w:rsidRPr="00726728">
                              <w:rPr>
                                <w:rFonts w:ascii="Arial" w:hAnsi="Arial" w:cs="Arial"/>
                                <w:b/>
                                <w:color w:val="0073AC"/>
                              </w:rPr>
                              <w:t>by optimizing their physical function and helping to delay the progression of symptoms.</w:t>
                            </w:r>
                          </w:p>
                          <w:p w14:paraId="72B15659" w14:textId="77777777" w:rsidR="007B06DC" w:rsidRDefault="007B0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E414D" id="Text Box 5" o:spid="_x0000_s1029" type="#_x0000_t202" style="position:absolute;margin-left:-21.75pt;margin-top:113.85pt;width:485.2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" filled="f" stroked="f">
                <v:textbox>
                  <w:txbxContent>
                    <w:p w14:paraId="5084A476" w14:textId="6D98144D" w:rsidR="007B06DC" w:rsidRPr="00726728" w:rsidRDefault="007B06DC" w:rsidP="00E93D77">
                      <w:pPr>
                        <w:spacing w:line="276" w:lineRule="auto"/>
                        <w:rPr>
                          <w:rFonts w:ascii="Arial" w:hAnsi="Arial" w:cs="Arial"/>
                          <w:b/>
                          <w:color w:val="0073AC"/>
                        </w:rPr>
                      </w:pPr>
                      <w:r w:rsidRPr="00726728">
                        <w:rPr>
                          <w:rFonts w:ascii="Arial" w:hAnsi="Arial" w:cs="Arial"/>
                          <w:b/>
                          <w:color w:val="0073AC"/>
                        </w:rPr>
                        <w:t xml:space="preserve">Delay the </w:t>
                      </w:r>
                      <w:proofErr w:type="spellStart"/>
                      <w:r w:rsidRPr="00726728">
                        <w:rPr>
                          <w:rFonts w:ascii="Arial" w:hAnsi="Arial" w:cs="Arial"/>
                          <w:b/>
                          <w:color w:val="0073AC"/>
                        </w:rPr>
                        <w:t>Disease</w:t>
                      </w:r>
                      <w:r w:rsidRPr="00CE0C45">
                        <w:rPr>
                          <w:rFonts w:ascii="Arial" w:hAnsi="Arial" w:cs="Arial"/>
                          <w:b/>
                          <w:bCs/>
                          <w:color w:val="0073AC"/>
                          <w:sz w:val="18"/>
                          <w:szCs w:val="16"/>
                          <w:vertAlign w:val="superscript"/>
                        </w:rPr>
                        <w:t>TM</w:t>
                      </w:r>
                      <w:proofErr w:type="spellEnd"/>
                      <w:r w:rsidRPr="00726728">
                        <w:rPr>
                          <w:rFonts w:ascii="Arial" w:hAnsi="Arial" w:cs="Arial"/>
                          <w:b/>
                          <w:color w:val="0073AC"/>
                        </w:rPr>
                        <w:t xml:space="preserve"> is an evidence</w:t>
                      </w:r>
                      <w:r w:rsidR="00FD434D">
                        <w:rPr>
                          <w:rFonts w:ascii="Arial" w:hAnsi="Arial" w:cs="Arial"/>
                          <w:b/>
                          <w:color w:val="0073AC"/>
                        </w:rPr>
                        <w:t>d</w:t>
                      </w:r>
                      <w:r w:rsidRPr="00726728">
                        <w:rPr>
                          <w:rFonts w:ascii="Arial" w:hAnsi="Arial" w:cs="Arial"/>
                          <w:b/>
                          <w:color w:val="0073AC"/>
                        </w:rPr>
                        <w:t xml:space="preserve">-based fitness program for people living </w:t>
                      </w:r>
                      <w:r>
                        <w:rPr>
                          <w:rFonts w:ascii="Arial" w:hAnsi="Arial" w:cs="Arial"/>
                          <w:b/>
                          <w:color w:val="0073AC"/>
                        </w:rPr>
                        <w:br/>
                      </w:r>
                      <w:r w:rsidRPr="00726728">
                        <w:rPr>
                          <w:rFonts w:ascii="Arial" w:hAnsi="Arial" w:cs="Arial"/>
                          <w:b/>
                          <w:color w:val="0073AC"/>
                        </w:rPr>
                        <w:t xml:space="preserve">with Parkinson’s disease. The program is designed to empower participants </w:t>
                      </w:r>
                      <w:r>
                        <w:rPr>
                          <w:rFonts w:ascii="Arial" w:hAnsi="Arial" w:cs="Arial"/>
                          <w:b/>
                          <w:color w:val="0073AC"/>
                        </w:rPr>
                        <w:br/>
                      </w:r>
                      <w:r w:rsidRPr="00726728">
                        <w:rPr>
                          <w:rFonts w:ascii="Arial" w:hAnsi="Arial" w:cs="Arial"/>
                          <w:b/>
                          <w:color w:val="0073AC"/>
                        </w:rPr>
                        <w:t>by optimizing their physical function and helping to delay the progression of symptoms.</w:t>
                      </w:r>
                    </w:p>
                    <w:p w14:paraId="72B15659" w14:textId="77777777" w:rsidR="007B06DC" w:rsidRDefault="007B06DC"/>
                  </w:txbxContent>
                </v:textbox>
              </v:shape>
            </w:pict>
          </mc:Fallback>
        </mc:AlternateContent>
      </w:r>
      <w:r w:rsidR="0036461D">
        <w:rPr>
          <w:rFonts w:ascii="Arial" w:hAnsi="Arial" w:cs="Arial"/>
          <w:noProof/>
          <w:sz w:val="18"/>
          <w:szCs w:val="18"/>
        </w:rPr>
        <mc:AlternateContent>
          <mc:Choice Requires="wps">
            <w:drawing>
              <wp:anchor distT="0" distB="0" distL="114300" distR="114300" simplePos="0" relativeHeight="251663360" behindDoc="0" locked="0" layoutInCell="1" allowOverlap="1" wp14:anchorId="57B2B86F" wp14:editId="74A66BF2">
                <wp:simplePos x="0" y="0"/>
                <wp:positionH relativeFrom="page">
                  <wp:align>left</wp:align>
                </wp:positionH>
                <wp:positionV relativeFrom="paragraph">
                  <wp:posOffset>429260</wp:posOffset>
                </wp:positionV>
                <wp:extent cx="60960" cy="381000"/>
                <wp:effectExtent l="38100" t="0" r="34290" b="0"/>
                <wp:wrapSquare wrapText="bothSides"/>
                <wp:docPr id="6" name="Text Box 6"/>
                <wp:cNvGraphicFramePr/>
                <a:graphic xmlns:a="http://schemas.openxmlformats.org/drawingml/2006/main">
                  <a:graphicData uri="http://schemas.microsoft.com/office/word/2010/wordprocessingShape">
                    <wps:wsp>
                      <wps:cNvSpPr txBox="1"/>
                      <wps:spPr>
                        <a:xfrm>
                          <a:off x="0" y="0"/>
                          <a:ext cx="60960"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0A9891C" w14:textId="6A7D2F41" w:rsidR="00146D35" w:rsidRPr="00146D35" w:rsidRDefault="00146D3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2B86F" id="Text Box 6" o:spid="_x0000_s1030" type="#_x0000_t202" style="position:absolute;margin-left:0;margin-top:33.8pt;width:4.8pt;height:30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" filled="f" stroked="f">
                <v:textbox>
                  <w:txbxContent>
                    <w:p w14:paraId="20A9891C" w14:textId="6A7D2F41" w:rsidR="00146D35" w:rsidRPr="00146D35" w:rsidRDefault="00146D35">
                      <w:pPr>
                        <w:rPr>
                          <w:rFonts w:ascii="Arial" w:hAnsi="Arial" w:cs="Arial"/>
                          <w:sz w:val="18"/>
                          <w:szCs w:val="18"/>
                        </w:rPr>
                      </w:pPr>
                    </w:p>
                  </w:txbxContent>
                </v:textbox>
                <w10:wrap type="square" anchorx="page"/>
              </v:shape>
            </w:pict>
          </mc:Fallback>
        </mc:AlternateContent>
      </w:r>
    </w:p>
    <w:sectPr w:rsidR="000204BD" w:rsidRPr="009D79F1" w:rsidSect="00AB68D9">
      <w:headerReference w:type="even" r:id="rId9"/>
      <w:headerReference w:type="default" r:id="rId10"/>
      <w:footerReference w:type="even" r:id="rId11"/>
      <w:footerReference w:type="default" r:id="rId12"/>
      <w:headerReference w:type="first" r:id="rId13"/>
      <w:footerReference w:type="first" r:id="rId14"/>
      <w:pgSz w:w="12240" w:h="15840"/>
      <w:pgMar w:top="3816" w:right="1080" w:bottom="216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5C08E" w14:textId="77777777" w:rsidR="00DE30F3" w:rsidRDefault="00DE30F3" w:rsidP="00AB68D9">
      <w:r>
        <w:separator/>
      </w:r>
    </w:p>
  </w:endnote>
  <w:endnote w:type="continuationSeparator" w:id="0">
    <w:p w14:paraId="67F330F1" w14:textId="77777777" w:rsidR="00DE30F3" w:rsidRDefault="00DE30F3" w:rsidP="00AB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96AE2" w14:textId="77777777" w:rsidR="007B06DC" w:rsidRDefault="007B06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01641" w14:textId="77777777" w:rsidR="007B06DC" w:rsidRDefault="007B06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538E7" w14:textId="77777777" w:rsidR="007B06DC" w:rsidRDefault="007B0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A2637" w14:textId="77777777" w:rsidR="00DE30F3" w:rsidRDefault="00DE30F3" w:rsidP="00AB68D9">
      <w:r>
        <w:separator/>
      </w:r>
    </w:p>
  </w:footnote>
  <w:footnote w:type="continuationSeparator" w:id="0">
    <w:p w14:paraId="2D1C5492" w14:textId="77777777" w:rsidR="00DE30F3" w:rsidRDefault="00DE30F3" w:rsidP="00AB6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11B6A" w14:textId="77777777" w:rsidR="007B06DC" w:rsidRDefault="007B06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FC659" w14:textId="67863308" w:rsidR="007B06DC" w:rsidRDefault="007B06DC">
    <w:pPr>
      <w:pStyle w:val="Header"/>
    </w:pPr>
    <w:r>
      <w:rPr>
        <w:noProof/>
      </w:rPr>
      <w:drawing>
        <wp:anchor distT="0" distB="0" distL="114300" distR="114300" simplePos="0" relativeHeight="251658240" behindDoc="1" locked="0" layoutInCell="1" allowOverlap="1" wp14:anchorId="46808EBC" wp14:editId="4D2BF52D">
          <wp:simplePos x="0" y="0"/>
          <wp:positionH relativeFrom="page">
            <wp:posOffset>0</wp:posOffset>
          </wp:positionH>
          <wp:positionV relativeFrom="page">
            <wp:posOffset>1</wp:posOffset>
          </wp:positionV>
          <wp:extent cx="7771417" cy="100571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Services:•FY12 PROJECTS:FY12-013 OLB January 2012:Handout Templates:Design:8.5x11_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417" cy="10057127"/>
                  </a:xfrm>
                  <a:prstGeom prst="rect">
                    <a:avLst/>
                  </a:prstGeom>
                  <a:noFill/>
                  <a:ln>
                    <a:noFill/>
                  </a:ln>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57B49" w14:textId="77777777" w:rsidR="007B06DC" w:rsidRDefault="007B06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66AEF"/>
    <w:multiLevelType w:val="multilevel"/>
    <w:tmpl w:val="4DC0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8D9"/>
    <w:rsid w:val="000204BD"/>
    <w:rsid w:val="00042FAC"/>
    <w:rsid w:val="00045510"/>
    <w:rsid w:val="00053A0A"/>
    <w:rsid w:val="00057DB6"/>
    <w:rsid w:val="000767E6"/>
    <w:rsid w:val="00082CA9"/>
    <w:rsid w:val="000B23B2"/>
    <w:rsid w:val="000D7A72"/>
    <w:rsid w:val="00135A61"/>
    <w:rsid w:val="001428DF"/>
    <w:rsid w:val="00146D35"/>
    <w:rsid w:val="00193059"/>
    <w:rsid w:val="001A7707"/>
    <w:rsid w:val="00216FB4"/>
    <w:rsid w:val="0029376B"/>
    <w:rsid w:val="002A4C5B"/>
    <w:rsid w:val="002B7763"/>
    <w:rsid w:val="002E00E2"/>
    <w:rsid w:val="00343207"/>
    <w:rsid w:val="0036461D"/>
    <w:rsid w:val="0037516C"/>
    <w:rsid w:val="003865A7"/>
    <w:rsid w:val="003B448B"/>
    <w:rsid w:val="003D322C"/>
    <w:rsid w:val="003F6C9F"/>
    <w:rsid w:val="00412566"/>
    <w:rsid w:val="00452F19"/>
    <w:rsid w:val="00467C70"/>
    <w:rsid w:val="004A37CD"/>
    <w:rsid w:val="004B0127"/>
    <w:rsid w:val="004C6E97"/>
    <w:rsid w:val="00541868"/>
    <w:rsid w:val="00546749"/>
    <w:rsid w:val="00574FBB"/>
    <w:rsid w:val="005C7682"/>
    <w:rsid w:val="005E0DC8"/>
    <w:rsid w:val="00610151"/>
    <w:rsid w:val="0064316F"/>
    <w:rsid w:val="00671050"/>
    <w:rsid w:val="00726728"/>
    <w:rsid w:val="00735498"/>
    <w:rsid w:val="00750DA3"/>
    <w:rsid w:val="0077114B"/>
    <w:rsid w:val="007A5FE4"/>
    <w:rsid w:val="007B06DC"/>
    <w:rsid w:val="007D2A0A"/>
    <w:rsid w:val="007D5C8C"/>
    <w:rsid w:val="00822366"/>
    <w:rsid w:val="00822507"/>
    <w:rsid w:val="00870635"/>
    <w:rsid w:val="008B7B2B"/>
    <w:rsid w:val="008C3E64"/>
    <w:rsid w:val="009045C7"/>
    <w:rsid w:val="009729F4"/>
    <w:rsid w:val="0098147C"/>
    <w:rsid w:val="00994B5D"/>
    <w:rsid w:val="00995A02"/>
    <w:rsid w:val="00996D9A"/>
    <w:rsid w:val="009D79F1"/>
    <w:rsid w:val="009F6B1C"/>
    <w:rsid w:val="00A30D1B"/>
    <w:rsid w:val="00A3699B"/>
    <w:rsid w:val="00A93204"/>
    <w:rsid w:val="00AB68D9"/>
    <w:rsid w:val="00AE6217"/>
    <w:rsid w:val="00AF4505"/>
    <w:rsid w:val="00AF5145"/>
    <w:rsid w:val="00AF7D81"/>
    <w:rsid w:val="00B52219"/>
    <w:rsid w:val="00B57AB4"/>
    <w:rsid w:val="00B722FD"/>
    <w:rsid w:val="00B7771C"/>
    <w:rsid w:val="00BA0F0C"/>
    <w:rsid w:val="00BA2B4D"/>
    <w:rsid w:val="00BA38DB"/>
    <w:rsid w:val="00BB1274"/>
    <w:rsid w:val="00C1249A"/>
    <w:rsid w:val="00C20461"/>
    <w:rsid w:val="00C222CB"/>
    <w:rsid w:val="00CD1F7A"/>
    <w:rsid w:val="00CD494D"/>
    <w:rsid w:val="00CE0C45"/>
    <w:rsid w:val="00D02AAA"/>
    <w:rsid w:val="00D14204"/>
    <w:rsid w:val="00D639C7"/>
    <w:rsid w:val="00DC471F"/>
    <w:rsid w:val="00DE30F3"/>
    <w:rsid w:val="00DE3603"/>
    <w:rsid w:val="00DF2DC2"/>
    <w:rsid w:val="00E93D77"/>
    <w:rsid w:val="00EB0A93"/>
    <w:rsid w:val="00F26C4D"/>
    <w:rsid w:val="00F40732"/>
    <w:rsid w:val="00F53E10"/>
    <w:rsid w:val="00FB3A75"/>
    <w:rsid w:val="00FC3F91"/>
    <w:rsid w:val="00FD434D"/>
    <w:rsid w:val="00FE4ABF"/>
    <w:rsid w:val="00FE7A26"/>
    <w:rsid w:val="00FF64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A8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8D9"/>
    <w:pPr>
      <w:tabs>
        <w:tab w:val="center" w:pos="4320"/>
        <w:tab w:val="right" w:pos="8640"/>
      </w:tabs>
    </w:pPr>
  </w:style>
  <w:style w:type="character" w:customStyle="1" w:styleId="HeaderChar">
    <w:name w:val="Header Char"/>
    <w:basedOn w:val="DefaultParagraphFont"/>
    <w:link w:val="Header"/>
    <w:uiPriority w:val="99"/>
    <w:rsid w:val="00AB68D9"/>
  </w:style>
  <w:style w:type="paragraph" w:styleId="Footer">
    <w:name w:val="footer"/>
    <w:basedOn w:val="Normal"/>
    <w:link w:val="FooterChar"/>
    <w:uiPriority w:val="99"/>
    <w:unhideWhenUsed/>
    <w:rsid w:val="00AB68D9"/>
    <w:pPr>
      <w:tabs>
        <w:tab w:val="center" w:pos="4320"/>
        <w:tab w:val="right" w:pos="8640"/>
      </w:tabs>
    </w:pPr>
  </w:style>
  <w:style w:type="character" w:customStyle="1" w:styleId="FooterChar">
    <w:name w:val="Footer Char"/>
    <w:basedOn w:val="DefaultParagraphFont"/>
    <w:link w:val="Footer"/>
    <w:uiPriority w:val="99"/>
    <w:rsid w:val="00AB68D9"/>
  </w:style>
  <w:style w:type="paragraph" w:styleId="BalloonText">
    <w:name w:val="Balloon Text"/>
    <w:basedOn w:val="Normal"/>
    <w:link w:val="BalloonTextChar"/>
    <w:uiPriority w:val="99"/>
    <w:semiHidden/>
    <w:unhideWhenUsed/>
    <w:rsid w:val="00AB68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8D9"/>
    <w:rPr>
      <w:rFonts w:ascii="Lucida Grande" w:hAnsi="Lucida Grande" w:cs="Lucida Grande"/>
      <w:sz w:val="18"/>
      <w:szCs w:val="18"/>
    </w:rPr>
  </w:style>
  <w:style w:type="character" w:styleId="Hyperlink">
    <w:name w:val="Hyperlink"/>
    <w:basedOn w:val="DefaultParagraphFont"/>
    <w:uiPriority w:val="99"/>
    <w:unhideWhenUsed/>
    <w:rsid w:val="00726728"/>
    <w:rPr>
      <w:color w:val="0000FF" w:themeColor="hyperlink"/>
      <w:u w:val="single"/>
    </w:rPr>
  </w:style>
  <w:style w:type="paragraph" w:styleId="NormalWeb">
    <w:name w:val="Normal (Web)"/>
    <w:basedOn w:val="Normal"/>
    <w:uiPriority w:val="99"/>
    <w:semiHidden/>
    <w:unhideWhenUsed/>
    <w:rsid w:val="009F6B1C"/>
    <w:pPr>
      <w:spacing w:before="100" w:beforeAutospacing="1" w:after="100" w:afterAutospacing="1"/>
    </w:pPr>
    <w:rPr>
      <w:rFonts w:ascii="Times New Roman" w:eastAsiaTheme="minorHAns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8D9"/>
    <w:pPr>
      <w:tabs>
        <w:tab w:val="center" w:pos="4320"/>
        <w:tab w:val="right" w:pos="8640"/>
      </w:tabs>
    </w:pPr>
  </w:style>
  <w:style w:type="character" w:customStyle="1" w:styleId="HeaderChar">
    <w:name w:val="Header Char"/>
    <w:basedOn w:val="DefaultParagraphFont"/>
    <w:link w:val="Header"/>
    <w:uiPriority w:val="99"/>
    <w:rsid w:val="00AB68D9"/>
  </w:style>
  <w:style w:type="paragraph" w:styleId="Footer">
    <w:name w:val="footer"/>
    <w:basedOn w:val="Normal"/>
    <w:link w:val="FooterChar"/>
    <w:uiPriority w:val="99"/>
    <w:unhideWhenUsed/>
    <w:rsid w:val="00AB68D9"/>
    <w:pPr>
      <w:tabs>
        <w:tab w:val="center" w:pos="4320"/>
        <w:tab w:val="right" w:pos="8640"/>
      </w:tabs>
    </w:pPr>
  </w:style>
  <w:style w:type="character" w:customStyle="1" w:styleId="FooterChar">
    <w:name w:val="Footer Char"/>
    <w:basedOn w:val="DefaultParagraphFont"/>
    <w:link w:val="Footer"/>
    <w:uiPriority w:val="99"/>
    <w:rsid w:val="00AB68D9"/>
  </w:style>
  <w:style w:type="paragraph" w:styleId="BalloonText">
    <w:name w:val="Balloon Text"/>
    <w:basedOn w:val="Normal"/>
    <w:link w:val="BalloonTextChar"/>
    <w:uiPriority w:val="99"/>
    <w:semiHidden/>
    <w:unhideWhenUsed/>
    <w:rsid w:val="00AB68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8D9"/>
    <w:rPr>
      <w:rFonts w:ascii="Lucida Grande" w:hAnsi="Lucida Grande" w:cs="Lucida Grande"/>
      <w:sz w:val="18"/>
      <w:szCs w:val="18"/>
    </w:rPr>
  </w:style>
  <w:style w:type="character" w:styleId="Hyperlink">
    <w:name w:val="Hyperlink"/>
    <w:basedOn w:val="DefaultParagraphFont"/>
    <w:uiPriority w:val="99"/>
    <w:unhideWhenUsed/>
    <w:rsid w:val="00726728"/>
    <w:rPr>
      <w:color w:val="0000FF" w:themeColor="hyperlink"/>
      <w:u w:val="single"/>
    </w:rPr>
  </w:style>
  <w:style w:type="paragraph" w:styleId="NormalWeb">
    <w:name w:val="Normal (Web)"/>
    <w:basedOn w:val="Normal"/>
    <w:uiPriority w:val="99"/>
    <w:semiHidden/>
    <w:unhideWhenUsed/>
    <w:rsid w:val="009F6B1C"/>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47353">
      <w:bodyDiv w:val="1"/>
      <w:marLeft w:val="0"/>
      <w:marRight w:val="0"/>
      <w:marTop w:val="0"/>
      <w:marBottom w:val="0"/>
      <w:divBdr>
        <w:top w:val="none" w:sz="0" w:space="0" w:color="auto"/>
        <w:left w:val="none" w:sz="0" w:space="0" w:color="auto"/>
        <w:bottom w:val="none" w:sz="0" w:space="0" w:color="auto"/>
        <w:right w:val="none" w:sz="0" w:space="0" w:color="auto"/>
      </w:divBdr>
    </w:div>
    <w:div w:id="1156216120">
      <w:bodyDiv w:val="1"/>
      <w:marLeft w:val="0"/>
      <w:marRight w:val="0"/>
      <w:marTop w:val="0"/>
      <w:marBottom w:val="0"/>
      <w:divBdr>
        <w:top w:val="none" w:sz="0" w:space="0" w:color="auto"/>
        <w:left w:val="none" w:sz="0" w:space="0" w:color="auto"/>
        <w:bottom w:val="none" w:sz="0" w:space="0" w:color="auto"/>
        <w:right w:val="none" w:sz="0" w:space="0" w:color="auto"/>
      </w:divBdr>
      <w:divsChild>
        <w:div w:id="754593817">
          <w:marLeft w:val="0"/>
          <w:marRight w:val="0"/>
          <w:marTop w:val="0"/>
          <w:marBottom w:val="0"/>
          <w:divBdr>
            <w:top w:val="none" w:sz="0" w:space="0" w:color="auto"/>
            <w:left w:val="none" w:sz="0" w:space="0" w:color="auto"/>
            <w:bottom w:val="none" w:sz="0" w:space="0" w:color="auto"/>
            <w:right w:val="none" w:sz="0" w:space="0" w:color="auto"/>
          </w:divBdr>
          <w:divsChild>
            <w:div w:id="776874055">
              <w:marLeft w:val="0"/>
              <w:marRight w:val="0"/>
              <w:marTop w:val="0"/>
              <w:marBottom w:val="0"/>
              <w:divBdr>
                <w:top w:val="none" w:sz="0" w:space="0" w:color="auto"/>
                <w:left w:val="none" w:sz="0" w:space="0" w:color="auto"/>
                <w:bottom w:val="none" w:sz="0" w:space="0" w:color="auto"/>
                <w:right w:val="none" w:sz="0" w:space="0" w:color="auto"/>
              </w:divBdr>
              <w:divsChild>
                <w:div w:id="503932042">
                  <w:marLeft w:val="0"/>
                  <w:marRight w:val="0"/>
                  <w:marTop w:val="0"/>
                  <w:marBottom w:val="0"/>
                  <w:divBdr>
                    <w:top w:val="none" w:sz="0" w:space="0" w:color="auto"/>
                    <w:left w:val="none" w:sz="0" w:space="0" w:color="auto"/>
                    <w:bottom w:val="none" w:sz="0" w:space="0" w:color="auto"/>
                    <w:right w:val="none" w:sz="0" w:space="0" w:color="auto"/>
                  </w:divBdr>
                  <w:divsChild>
                    <w:div w:id="1700083163">
                      <w:marLeft w:val="0"/>
                      <w:marRight w:val="0"/>
                      <w:marTop w:val="0"/>
                      <w:marBottom w:val="0"/>
                      <w:divBdr>
                        <w:top w:val="none" w:sz="0" w:space="0" w:color="auto"/>
                        <w:left w:val="none" w:sz="0" w:space="0" w:color="auto"/>
                        <w:bottom w:val="none" w:sz="0" w:space="0" w:color="auto"/>
                        <w:right w:val="none" w:sz="0" w:space="0" w:color="auto"/>
                      </w:divBdr>
                      <w:divsChild>
                        <w:div w:id="584925685">
                          <w:marLeft w:val="0"/>
                          <w:marRight w:val="0"/>
                          <w:marTop w:val="0"/>
                          <w:marBottom w:val="0"/>
                          <w:divBdr>
                            <w:top w:val="none" w:sz="0" w:space="0" w:color="auto"/>
                            <w:left w:val="none" w:sz="0" w:space="0" w:color="auto"/>
                            <w:bottom w:val="none" w:sz="0" w:space="0" w:color="auto"/>
                            <w:right w:val="none" w:sz="0" w:space="0" w:color="auto"/>
                          </w:divBdr>
                          <w:divsChild>
                            <w:div w:id="6700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931391">
      <w:bodyDiv w:val="1"/>
      <w:marLeft w:val="0"/>
      <w:marRight w:val="0"/>
      <w:marTop w:val="0"/>
      <w:marBottom w:val="0"/>
      <w:divBdr>
        <w:top w:val="none" w:sz="0" w:space="0" w:color="auto"/>
        <w:left w:val="none" w:sz="0" w:space="0" w:color="auto"/>
        <w:bottom w:val="none" w:sz="0" w:space="0" w:color="auto"/>
        <w:right w:val="none" w:sz="0" w:space="0" w:color="auto"/>
      </w:divBdr>
      <w:divsChild>
        <w:div w:id="2072071849">
          <w:marLeft w:val="0"/>
          <w:marRight w:val="0"/>
          <w:marTop w:val="0"/>
          <w:marBottom w:val="0"/>
          <w:divBdr>
            <w:top w:val="none" w:sz="0" w:space="0" w:color="auto"/>
            <w:left w:val="none" w:sz="0" w:space="0" w:color="auto"/>
            <w:bottom w:val="none" w:sz="0" w:space="0" w:color="auto"/>
            <w:right w:val="none" w:sz="0" w:space="0" w:color="auto"/>
          </w:divBdr>
          <w:divsChild>
            <w:div w:id="656496529">
              <w:marLeft w:val="0"/>
              <w:marRight w:val="0"/>
              <w:marTop w:val="0"/>
              <w:marBottom w:val="0"/>
              <w:divBdr>
                <w:top w:val="none" w:sz="0" w:space="0" w:color="auto"/>
                <w:left w:val="none" w:sz="0" w:space="0" w:color="auto"/>
                <w:bottom w:val="none" w:sz="0" w:space="0" w:color="auto"/>
                <w:right w:val="none" w:sz="0" w:space="0" w:color="auto"/>
              </w:divBdr>
              <w:divsChild>
                <w:div w:id="801652331">
                  <w:marLeft w:val="0"/>
                  <w:marRight w:val="0"/>
                  <w:marTop w:val="0"/>
                  <w:marBottom w:val="0"/>
                  <w:divBdr>
                    <w:top w:val="none" w:sz="0" w:space="0" w:color="auto"/>
                    <w:left w:val="none" w:sz="0" w:space="0" w:color="auto"/>
                    <w:bottom w:val="none" w:sz="0" w:space="0" w:color="auto"/>
                    <w:right w:val="none" w:sz="0" w:space="0" w:color="auto"/>
                  </w:divBdr>
                  <w:divsChild>
                    <w:div w:id="125708392">
                      <w:marLeft w:val="0"/>
                      <w:marRight w:val="0"/>
                      <w:marTop w:val="0"/>
                      <w:marBottom w:val="0"/>
                      <w:divBdr>
                        <w:top w:val="none" w:sz="0" w:space="0" w:color="auto"/>
                        <w:left w:val="none" w:sz="0" w:space="0" w:color="auto"/>
                        <w:bottom w:val="none" w:sz="0" w:space="0" w:color="auto"/>
                        <w:right w:val="none" w:sz="0" w:space="0" w:color="auto"/>
                      </w:divBdr>
                      <w:divsChild>
                        <w:div w:id="1861427129">
                          <w:marLeft w:val="0"/>
                          <w:marRight w:val="0"/>
                          <w:marTop w:val="0"/>
                          <w:marBottom w:val="0"/>
                          <w:divBdr>
                            <w:top w:val="none" w:sz="0" w:space="0" w:color="auto"/>
                            <w:left w:val="none" w:sz="0" w:space="0" w:color="auto"/>
                            <w:bottom w:val="none" w:sz="0" w:space="0" w:color="auto"/>
                            <w:right w:val="none" w:sz="0" w:space="0" w:color="auto"/>
                          </w:divBdr>
                          <w:divsChild>
                            <w:div w:id="7080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67694">
      <w:bodyDiv w:val="1"/>
      <w:marLeft w:val="0"/>
      <w:marRight w:val="0"/>
      <w:marTop w:val="0"/>
      <w:marBottom w:val="0"/>
      <w:divBdr>
        <w:top w:val="none" w:sz="0" w:space="0" w:color="auto"/>
        <w:left w:val="none" w:sz="0" w:space="0" w:color="auto"/>
        <w:bottom w:val="none" w:sz="0" w:space="0" w:color="auto"/>
        <w:right w:val="none" w:sz="0" w:space="0" w:color="auto"/>
      </w:divBdr>
    </w:div>
    <w:div w:id="1855419125">
      <w:bodyDiv w:val="1"/>
      <w:marLeft w:val="0"/>
      <w:marRight w:val="0"/>
      <w:marTop w:val="0"/>
      <w:marBottom w:val="0"/>
      <w:divBdr>
        <w:top w:val="none" w:sz="0" w:space="0" w:color="auto"/>
        <w:left w:val="none" w:sz="0" w:space="0" w:color="auto"/>
        <w:bottom w:val="none" w:sz="0" w:space="0" w:color="auto"/>
        <w:right w:val="none" w:sz="0" w:space="0" w:color="auto"/>
      </w:divBdr>
      <w:divsChild>
        <w:div w:id="1163425343">
          <w:marLeft w:val="0"/>
          <w:marRight w:val="0"/>
          <w:marTop w:val="0"/>
          <w:marBottom w:val="0"/>
          <w:divBdr>
            <w:top w:val="none" w:sz="0" w:space="0" w:color="auto"/>
            <w:left w:val="none" w:sz="0" w:space="0" w:color="auto"/>
            <w:bottom w:val="none" w:sz="0" w:space="0" w:color="auto"/>
            <w:right w:val="none" w:sz="0" w:space="0" w:color="auto"/>
          </w:divBdr>
          <w:divsChild>
            <w:div w:id="2134857022">
              <w:marLeft w:val="0"/>
              <w:marRight w:val="0"/>
              <w:marTop w:val="0"/>
              <w:marBottom w:val="0"/>
              <w:divBdr>
                <w:top w:val="none" w:sz="0" w:space="0" w:color="auto"/>
                <w:left w:val="none" w:sz="0" w:space="0" w:color="auto"/>
                <w:bottom w:val="none" w:sz="0" w:space="0" w:color="auto"/>
                <w:right w:val="none" w:sz="0" w:space="0" w:color="auto"/>
              </w:divBdr>
              <w:divsChild>
                <w:div w:id="2118208784">
                  <w:marLeft w:val="0"/>
                  <w:marRight w:val="0"/>
                  <w:marTop w:val="0"/>
                  <w:marBottom w:val="0"/>
                  <w:divBdr>
                    <w:top w:val="none" w:sz="0" w:space="0" w:color="auto"/>
                    <w:left w:val="none" w:sz="0" w:space="0" w:color="auto"/>
                    <w:bottom w:val="none" w:sz="0" w:space="0" w:color="auto"/>
                    <w:right w:val="none" w:sz="0" w:space="0" w:color="auto"/>
                  </w:divBdr>
                  <w:divsChild>
                    <w:div w:id="1760709270">
                      <w:marLeft w:val="0"/>
                      <w:marRight w:val="0"/>
                      <w:marTop w:val="0"/>
                      <w:marBottom w:val="0"/>
                      <w:divBdr>
                        <w:top w:val="none" w:sz="0" w:space="0" w:color="auto"/>
                        <w:left w:val="none" w:sz="0" w:space="0" w:color="auto"/>
                        <w:bottom w:val="none" w:sz="0" w:space="0" w:color="auto"/>
                        <w:right w:val="none" w:sz="0" w:space="0" w:color="auto"/>
                      </w:divBdr>
                      <w:divsChild>
                        <w:div w:id="262416553">
                          <w:marLeft w:val="0"/>
                          <w:marRight w:val="0"/>
                          <w:marTop w:val="0"/>
                          <w:marBottom w:val="0"/>
                          <w:divBdr>
                            <w:top w:val="none" w:sz="0" w:space="0" w:color="auto"/>
                            <w:left w:val="none" w:sz="0" w:space="0" w:color="auto"/>
                            <w:bottom w:val="none" w:sz="0" w:space="0" w:color="auto"/>
                            <w:right w:val="none" w:sz="0" w:space="0" w:color="auto"/>
                          </w:divBdr>
                          <w:divsChild>
                            <w:div w:id="9101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315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E52FA-B078-4136-B5C2-E6713151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OhioHealth</Company>
  <LinksUpToDate>false</LinksUpToDate>
  <CharactersWithSpaces>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Osterfeld</dc:creator>
  <cp:lastModifiedBy>Thompson, Kylie M.</cp:lastModifiedBy>
  <cp:revision>2</cp:revision>
  <cp:lastPrinted>2013-12-02T18:19:00Z</cp:lastPrinted>
  <dcterms:created xsi:type="dcterms:W3CDTF">2017-09-12T14:47:00Z</dcterms:created>
  <dcterms:modified xsi:type="dcterms:W3CDTF">2017-09-12T14:47:00Z</dcterms:modified>
</cp:coreProperties>
</file>